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B5E" w:rsidRDefault="00257B5E" w:rsidP="001E2748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3944"/>
        <w:gridCol w:w="1629"/>
        <w:gridCol w:w="1391"/>
        <w:gridCol w:w="1373"/>
      </w:tblGrid>
      <w:tr w:rsidR="00257B5E" w:rsidRPr="00DF5E36">
        <w:trPr>
          <w:trHeight w:val="891"/>
          <w:jc w:val="center"/>
        </w:trPr>
        <w:tc>
          <w:tcPr>
            <w:tcW w:w="1869" w:type="dxa"/>
            <w:vAlign w:val="center"/>
          </w:tcPr>
          <w:p w:rsidR="00257B5E" w:rsidRDefault="0059010C" w:rsidP="001E2748">
            <w:pPr>
              <w:rPr>
                <w:noProof/>
              </w:rPr>
            </w:pPr>
            <w:r>
              <w:rPr>
                <w:noProof/>
              </w:rPr>
              <w:t>LOGO</w:t>
            </w:r>
          </w:p>
          <w:p w:rsidR="0059010C" w:rsidRDefault="0059010C" w:rsidP="001E2748">
            <w:pPr>
              <w:rPr>
                <w:noProof/>
              </w:rPr>
            </w:pPr>
          </w:p>
          <w:p w:rsidR="0059010C" w:rsidRDefault="0059010C" w:rsidP="001E2748">
            <w:pPr>
              <w:rPr>
                <w:noProof/>
              </w:rPr>
            </w:pPr>
          </w:p>
          <w:p w:rsidR="0059010C" w:rsidRPr="00DF5E36" w:rsidRDefault="0059010C" w:rsidP="001E2748">
            <w:pPr>
              <w:rPr>
                <w:rFonts w:ascii="Arial Narrow" w:hAnsi="Arial Narrow"/>
                <w:i/>
              </w:rPr>
            </w:pPr>
            <w:r>
              <w:rPr>
                <w:noProof/>
              </w:rPr>
              <w:t>Académie</w:t>
            </w:r>
          </w:p>
        </w:tc>
        <w:tc>
          <w:tcPr>
            <w:tcW w:w="8337" w:type="dxa"/>
            <w:gridSpan w:val="4"/>
            <w:vMerge w:val="restart"/>
            <w:vAlign w:val="center"/>
          </w:tcPr>
          <w:p w:rsidR="00257B5E" w:rsidRPr="00DF5E36" w:rsidRDefault="00257B5E" w:rsidP="00DF5E36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DF5E36">
              <w:rPr>
                <w:rFonts w:ascii="Arial Narrow" w:hAnsi="Arial Narrow"/>
                <w:b/>
                <w:sz w:val="28"/>
              </w:rPr>
              <w:t>BACCALAURÉAT PROFESSIONNEL</w:t>
            </w:r>
          </w:p>
          <w:p w:rsidR="00257B5E" w:rsidRPr="00DF5E36" w:rsidRDefault="00257B5E" w:rsidP="002F3E30">
            <w:pPr>
              <w:spacing w:before="120"/>
              <w:jc w:val="center"/>
              <w:rPr>
                <w:rFonts w:ascii="Arial Narrow" w:hAnsi="Arial Narrow"/>
                <w:b/>
                <w:i/>
              </w:rPr>
            </w:pPr>
            <w:r w:rsidRPr="00DF5E36">
              <w:rPr>
                <w:rFonts w:ascii="Arial Narrow" w:hAnsi="Arial Narrow"/>
                <w:b/>
                <w:sz w:val="28"/>
              </w:rPr>
              <w:t xml:space="preserve"> </w:t>
            </w:r>
            <w:r w:rsidR="002F3E30">
              <w:rPr>
                <w:rFonts w:ascii="Arial Narrow" w:hAnsi="Arial Narrow"/>
                <w:b/>
                <w:sz w:val="32"/>
              </w:rPr>
              <w:t>………..</w:t>
            </w:r>
          </w:p>
        </w:tc>
      </w:tr>
      <w:tr w:rsidR="00257B5E" w:rsidRPr="00DF5E36">
        <w:trPr>
          <w:trHeight w:val="519"/>
          <w:jc w:val="center"/>
        </w:trPr>
        <w:tc>
          <w:tcPr>
            <w:tcW w:w="1869" w:type="dxa"/>
            <w:vMerge w:val="restart"/>
            <w:vAlign w:val="center"/>
          </w:tcPr>
          <w:p w:rsidR="00257B5E" w:rsidRPr="00DF5E36" w:rsidRDefault="00257B5E" w:rsidP="00DF5E36">
            <w:pPr>
              <w:jc w:val="center"/>
              <w:rPr>
                <w:rFonts w:ascii="Arial Narrow" w:hAnsi="Arial Narrow"/>
                <w:b/>
              </w:rPr>
            </w:pPr>
            <w:r w:rsidRPr="00DF5E36">
              <w:rPr>
                <w:rFonts w:ascii="Arial Narrow" w:hAnsi="Arial Narrow"/>
                <w:b/>
              </w:rPr>
              <w:t>Contrôle en cours de formation</w:t>
            </w:r>
          </w:p>
        </w:tc>
        <w:tc>
          <w:tcPr>
            <w:tcW w:w="8337" w:type="dxa"/>
            <w:gridSpan w:val="4"/>
            <w:vMerge/>
            <w:vAlign w:val="center"/>
          </w:tcPr>
          <w:p w:rsidR="00257B5E" w:rsidRPr="00DF5E36" w:rsidRDefault="00257B5E" w:rsidP="00DF5E36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</w:tc>
      </w:tr>
      <w:tr w:rsidR="00257B5E" w:rsidRPr="00DF5E36">
        <w:trPr>
          <w:trHeight w:val="184"/>
          <w:jc w:val="center"/>
        </w:trPr>
        <w:tc>
          <w:tcPr>
            <w:tcW w:w="1869" w:type="dxa"/>
            <w:vMerge/>
            <w:vAlign w:val="center"/>
          </w:tcPr>
          <w:p w:rsidR="00257B5E" w:rsidRPr="00DF5E36" w:rsidRDefault="00257B5E" w:rsidP="00DF5E3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64" w:type="dxa"/>
            <w:gridSpan w:val="3"/>
            <w:vAlign w:val="center"/>
          </w:tcPr>
          <w:p w:rsidR="00257B5E" w:rsidRPr="00DF5E36" w:rsidRDefault="00257B5E" w:rsidP="007305B4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DF5E36">
              <w:rPr>
                <w:rFonts w:ascii="Arial Narrow" w:hAnsi="Arial Narrow"/>
                <w:b/>
                <w:sz w:val="28"/>
              </w:rPr>
              <w:t xml:space="preserve">Épreuve E1- Sous-Épreuve de </w:t>
            </w:r>
            <w:r w:rsidR="007305B4">
              <w:rPr>
                <w:rFonts w:ascii="Arial Narrow" w:hAnsi="Arial Narrow"/>
                <w:b/>
                <w:sz w:val="28"/>
              </w:rPr>
              <w:t>Sciences Physiques</w:t>
            </w:r>
            <w:r w:rsidRPr="00DF5E36">
              <w:rPr>
                <w:rFonts w:ascii="Arial Narrow" w:hAnsi="Arial Narrow"/>
                <w:b/>
                <w:sz w:val="28"/>
              </w:rPr>
              <w:t xml:space="preserve"> </w:t>
            </w:r>
          </w:p>
        </w:tc>
        <w:tc>
          <w:tcPr>
            <w:tcW w:w="1373" w:type="dxa"/>
            <w:vAlign w:val="center"/>
          </w:tcPr>
          <w:p w:rsidR="00257B5E" w:rsidRPr="00DF5E36" w:rsidRDefault="00257B5E" w:rsidP="00DF5E3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 w:rsidRPr="00DF5E36">
              <w:rPr>
                <w:rFonts w:ascii="Arial Narrow" w:hAnsi="Arial Narrow"/>
                <w:b/>
                <w:szCs w:val="28"/>
              </w:rPr>
              <w:t>Coef</w:t>
            </w:r>
            <w:proofErr w:type="spellEnd"/>
            <w:r w:rsidRPr="00DF5E36">
              <w:rPr>
                <w:rFonts w:ascii="Arial Narrow" w:hAnsi="Arial Narrow"/>
                <w:b/>
                <w:szCs w:val="28"/>
              </w:rPr>
              <w:t xml:space="preserve">. </w:t>
            </w:r>
            <w:r>
              <w:rPr>
                <w:rFonts w:ascii="Arial Narrow" w:hAnsi="Arial Narrow"/>
                <w:b/>
                <w:szCs w:val="28"/>
              </w:rPr>
              <w:t>2</w:t>
            </w:r>
          </w:p>
        </w:tc>
      </w:tr>
      <w:tr w:rsidR="00257B5E" w:rsidRPr="00DF5E36">
        <w:trPr>
          <w:trHeight w:val="341"/>
          <w:jc w:val="center"/>
        </w:trPr>
        <w:tc>
          <w:tcPr>
            <w:tcW w:w="1869" w:type="dxa"/>
            <w:vMerge/>
            <w:vAlign w:val="center"/>
          </w:tcPr>
          <w:p w:rsidR="00257B5E" w:rsidRPr="00DF5E36" w:rsidRDefault="00257B5E" w:rsidP="00DF5E3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944" w:type="dxa"/>
            <w:vMerge w:val="restart"/>
            <w:vAlign w:val="center"/>
          </w:tcPr>
          <w:p w:rsidR="00257B5E" w:rsidRPr="00DF5E36" w:rsidRDefault="00257B5E" w:rsidP="00E5485E">
            <w:pPr>
              <w:spacing w:before="120"/>
              <w:jc w:val="center"/>
              <w:rPr>
                <w:rFonts w:ascii="Arial Narrow" w:hAnsi="Arial Narrow"/>
                <w:b/>
                <w:sz w:val="28"/>
              </w:rPr>
            </w:pPr>
            <w:r w:rsidRPr="00DF5E36">
              <w:rPr>
                <w:rFonts w:ascii="Arial Narrow" w:hAnsi="Arial Narrow"/>
                <w:b/>
                <w:sz w:val="28"/>
              </w:rPr>
              <w:t>Situation d’évaluation de</w:t>
            </w:r>
            <w:r w:rsidRPr="00DF5E36">
              <w:rPr>
                <w:rFonts w:ascii="Arial Narrow" w:hAnsi="Arial Narrow"/>
                <w:b/>
                <w:sz w:val="32"/>
              </w:rPr>
              <w:t xml:space="preserve"> </w:t>
            </w:r>
            <w:r>
              <w:rPr>
                <w:rFonts w:ascii="Arial Narrow" w:hAnsi="Arial Narrow"/>
                <w:b/>
                <w:sz w:val="32"/>
              </w:rPr>
              <w:t>Sciences Physiques</w:t>
            </w:r>
          </w:p>
        </w:tc>
        <w:tc>
          <w:tcPr>
            <w:tcW w:w="1629" w:type="dxa"/>
            <w:vMerge w:val="restart"/>
            <w:vAlign w:val="center"/>
          </w:tcPr>
          <w:p w:rsidR="00257B5E" w:rsidRPr="00DF5E36" w:rsidRDefault="00257B5E" w:rsidP="00DD11A4">
            <w:pPr>
              <w:spacing w:after="120"/>
              <w:jc w:val="center"/>
              <w:rPr>
                <w:rFonts w:ascii="Arial Narrow" w:hAnsi="Arial Narrow"/>
                <w:b/>
              </w:rPr>
            </w:pPr>
            <w:r w:rsidRPr="00DF5E36">
              <w:rPr>
                <w:rFonts w:ascii="Arial Narrow" w:hAnsi="Arial Narrow"/>
                <w:b/>
              </w:rPr>
              <w:t xml:space="preserve">Année </w:t>
            </w:r>
            <w:r w:rsidR="002F113A">
              <w:rPr>
                <w:rFonts w:ascii="Arial Narrow" w:hAnsi="Arial Narrow"/>
                <w:b/>
              </w:rPr>
              <w:t xml:space="preserve">scolaire </w:t>
            </w:r>
            <w:r w:rsidR="00DD11A4">
              <w:rPr>
                <w:rFonts w:ascii="Arial Narrow" w:hAnsi="Arial Narrow"/>
                <w:b/>
              </w:rPr>
              <w:t>……..</w:t>
            </w:r>
          </w:p>
        </w:tc>
        <w:tc>
          <w:tcPr>
            <w:tcW w:w="1391" w:type="dxa"/>
            <w:vAlign w:val="center"/>
          </w:tcPr>
          <w:p w:rsidR="00257B5E" w:rsidRPr="00DF5E36" w:rsidRDefault="00257B5E" w:rsidP="00DF5E36">
            <w:pPr>
              <w:jc w:val="center"/>
              <w:rPr>
                <w:rFonts w:ascii="Arial Narrow" w:hAnsi="Arial Narrow"/>
                <w:b/>
              </w:rPr>
            </w:pPr>
            <w:r w:rsidRPr="00DF5E36">
              <w:rPr>
                <w:rFonts w:ascii="Arial Narrow" w:hAnsi="Arial Narrow"/>
                <w:b/>
                <w:sz w:val="22"/>
              </w:rPr>
              <w:t xml:space="preserve">Séquence </w:t>
            </w:r>
          </w:p>
        </w:tc>
        <w:tc>
          <w:tcPr>
            <w:tcW w:w="1373" w:type="dxa"/>
            <w:vAlign w:val="center"/>
          </w:tcPr>
          <w:p w:rsidR="00257B5E" w:rsidRPr="00DF5E36" w:rsidRDefault="00257B5E" w:rsidP="00DF5E36">
            <w:pPr>
              <w:jc w:val="center"/>
              <w:rPr>
                <w:rFonts w:ascii="Arial Narrow" w:hAnsi="Arial Narrow"/>
                <w:b/>
              </w:rPr>
            </w:pPr>
            <w:r w:rsidRPr="00DF5E36">
              <w:rPr>
                <w:rFonts w:ascii="Arial Narrow" w:hAnsi="Arial Narrow"/>
                <w:b/>
                <w:sz w:val="22"/>
              </w:rPr>
              <w:t>Durée :</w:t>
            </w:r>
          </w:p>
        </w:tc>
      </w:tr>
      <w:tr w:rsidR="00257B5E" w:rsidRPr="00DF5E36">
        <w:trPr>
          <w:trHeight w:val="331"/>
          <w:jc w:val="center"/>
        </w:trPr>
        <w:tc>
          <w:tcPr>
            <w:tcW w:w="1869" w:type="dxa"/>
            <w:vMerge/>
            <w:vAlign w:val="center"/>
          </w:tcPr>
          <w:p w:rsidR="00257B5E" w:rsidRPr="00DF5E36" w:rsidRDefault="00257B5E" w:rsidP="00DF5E3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944" w:type="dxa"/>
            <w:vMerge/>
            <w:vAlign w:val="center"/>
          </w:tcPr>
          <w:p w:rsidR="00257B5E" w:rsidRPr="00DF5E36" w:rsidRDefault="00257B5E" w:rsidP="00DF5E36">
            <w:pPr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1629" w:type="dxa"/>
            <w:vMerge/>
            <w:vAlign w:val="center"/>
          </w:tcPr>
          <w:p w:rsidR="00257B5E" w:rsidRPr="00DF5E36" w:rsidRDefault="00257B5E" w:rsidP="00DF5E36">
            <w:pPr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1391" w:type="dxa"/>
            <w:vAlign w:val="center"/>
          </w:tcPr>
          <w:p w:rsidR="00257B5E" w:rsidRPr="00DF5E36" w:rsidRDefault="00DD11A4" w:rsidP="00DF5E3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8"/>
              </w:rPr>
              <w:t>……</w:t>
            </w:r>
            <w:r w:rsidR="00257B5E" w:rsidRPr="00DF5E36">
              <w:rPr>
                <w:rFonts w:ascii="Arial Narrow" w:hAnsi="Arial Narrow"/>
                <w:b/>
                <w:sz w:val="28"/>
              </w:rPr>
              <w:t>/ 2</w:t>
            </w:r>
          </w:p>
        </w:tc>
        <w:tc>
          <w:tcPr>
            <w:tcW w:w="1373" w:type="dxa"/>
            <w:vAlign w:val="center"/>
          </w:tcPr>
          <w:p w:rsidR="00257B5E" w:rsidRPr="00DF5E36" w:rsidRDefault="00257B5E" w:rsidP="00DF5E36">
            <w:pPr>
              <w:jc w:val="center"/>
              <w:rPr>
                <w:rFonts w:ascii="Arial Narrow" w:hAnsi="Arial Narrow"/>
                <w:b/>
              </w:rPr>
            </w:pPr>
            <w:r w:rsidRPr="00DF5E36">
              <w:rPr>
                <w:rFonts w:ascii="Arial Narrow" w:hAnsi="Arial Narrow"/>
                <w:b/>
                <w:sz w:val="28"/>
              </w:rPr>
              <w:t>45 min</w:t>
            </w:r>
          </w:p>
        </w:tc>
      </w:tr>
    </w:tbl>
    <w:p w:rsidR="00257B5E" w:rsidRPr="00A83639" w:rsidRDefault="00257B5E" w:rsidP="001E2748">
      <w:pPr>
        <w:jc w:val="center"/>
        <w:rPr>
          <w:rFonts w:ascii="Arial Narrow" w:hAnsi="Arial Narrow"/>
          <w:sz w:val="1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257B5E" w:rsidRPr="00DF5E36">
        <w:trPr>
          <w:trHeight w:val="341"/>
          <w:jc w:val="center"/>
        </w:trPr>
        <w:tc>
          <w:tcPr>
            <w:tcW w:w="10206" w:type="dxa"/>
            <w:vAlign w:val="center"/>
          </w:tcPr>
          <w:p w:rsidR="00257B5E" w:rsidRPr="00DF5E36" w:rsidRDefault="00257B5E" w:rsidP="00DF5E36">
            <w:pPr>
              <w:spacing w:before="120" w:after="120"/>
              <w:jc w:val="center"/>
              <w:rPr>
                <w:rFonts w:ascii="Arial Narrow" w:hAnsi="Arial Narrow"/>
                <w:b/>
                <w:caps/>
              </w:rPr>
            </w:pPr>
            <w:r>
              <w:br w:type="page"/>
            </w:r>
            <w:r w:rsidRPr="00DF5E36">
              <w:rPr>
                <w:rFonts w:ascii="Arial Narrow" w:hAnsi="Arial Narrow"/>
                <w:b/>
                <w:caps/>
                <w:sz w:val="28"/>
              </w:rPr>
              <w:t>FICHE D’INFORMATION Du candidat</w:t>
            </w:r>
          </w:p>
        </w:tc>
      </w:tr>
    </w:tbl>
    <w:p w:rsidR="00257B5E" w:rsidRPr="00A83639" w:rsidRDefault="00257B5E" w:rsidP="001E2748">
      <w:pPr>
        <w:jc w:val="center"/>
        <w:rPr>
          <w:rFonts w:ascii="Arial Narrow" w:hAnsi="Arial Narrow"/>
          <w:sz w:val="1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257B5E" w:rsidRPr="00DF5E36">
        <w:trPr>
          <w:trHeight w:val="379"/>
          <w:jc w:val="center"/>
        </w:trPr>
        <w:tc>
          <w:tcPr>
            <w:tcW w:w="10206" w:type="dxa"/>
          </w:tcPr>
          <w:p w:rsidR="00257B5E" w:rsidRPr="00DF5E36" w:rsidRDefault="00257B5E" w:rsidP="00DF5E36">
            <w:pPr>
              <w:spacing w:before="120" w:line="360" w:lineRule="auto"/>
              <w:rPr>
                <w:rFonts w:ascii="Arial Narrow" w:hAnsi="Arial Narrow"/>
              </w:rPr>
            </w:pPr>
            <w:r w:rsidRPr="00DF5E36">
              <w:rPr>
                <w:rFonts w:ascii="Arial Narrow" w:hAnsi="Arial Narrow"/>
              </w:rPr>
              <w:t>Établissement</w:t>
            </w:r>
            <w:r w:rsidRPr="00DF5E36">
              <w:rPr>
                <w:rFonts w:ascii="Arial Narrow" w:hAnsi="Arial Narrow"/>
              </w:rPr>
              <w:tab/>
            </w:r>
            <w:r w:rsidR="00DD11A4">
              <w:rPr>
                <w:rFonts w:ascii="Arial Narrow" w:hAnsi="Arial Narrow"/>
              </w:rPr>
              <w:t xml:space="preserve">………………………..                                                           </w:t>
            </w:r>
            <w:r w:rsidRPr="00DF5E36">
              <w:rPr>
                <w:rFonts w:ascii="Arial Narrow" w:hAnsi="Arial Narrow"/>
              </w:rPr>
              <w:t>Classe</w:t>
            </w:r>
            <w:r w:rsidR="00CA4240">
              <w:rPr>
                <w:rFonts w:ascii="Arial Narrow" w:hAnsi="Arial Narrow"/>
              </w:rPr>
              <w:t> </w:t>
            </w:r>
            <w:proofErr w:type="gramStart"/>
            <w:r w:rsidR="00CA4240">
              <w:rPr>
                <w:rFonts w:ascii="Arial Narrow" w:hAnsi="Arial Narrow"/>
              </w:rPr>
              <w:t>:</w:t>
            </w:r>
            <w:r w:rsidRPr="00DF5E36">
              <w:rPr>
                <w:rFonts w:ascii="Arial Narrow" w:hAnsi="Arial Narrow"/>
              </w:rPr>
              <w:t xml:space="preserve">  </w:t>
            </w:r>
            <w:r w:rsidR="00DD11A4">
              <w:rPr>
                <w:rFonts w:ascii="Arial Narrow" w:hAnsi="Arial Narrow"/>
              </w:rPr>
              <w:t>…</w:t>
            </w:r>
            <w:proofErr w:type="gramEnd"/>
            <w:r w:rsidR="00DD11A4">
              <w:rPr>
                <w:rFonts w:ascii="Arial Narrow" w:hAnsi="Arial Narrow"/>
              </w:rPr>
              <w:t>…………</w:t>
            </w:r>
          </w:p>
          <w:p w:rsidR="00257B5E" w:rsidRPr="00DF5E36" w:rsidRDefault="00257B5E" w:rsidP="00DF5E36">
            <w:pPr>
              <w:spacing w:line="360" w:lineRule="auto"/>
              <w:rPr>
                <w:rFonts w:ascii="Arial Narrow" w:hAnsi="Arial Narrow"/>
                <w:sz w:val="28"/>
              </w:rPr>
            </w:pPr>
            <w:r w:rsidRPr="00DF5E36">
              <w:rPr>
                <w:rFonts w:ascii="Arial Narrow" w:hAnsi="Arial Narrow"/>
              </w:rPr>
              <w:t>NOM et Prénom du CANDIDAT</w:t>
            </w:r>
            <w:r w:rsidRPr="00DF5E36">
              <w:rPr>
                <w:rFonts w:ascii="Arial Narrow" w:hAnsi="Arial Narrow"/>
              </w:rPr>
              <w:tab/>
              <w:t>................................................................   Date de l’évaluation  .............................</w:t>
            </w:r>
          </w:p>
        </w:tc>
      </w:tr>
    </w:tbl>
    <w:p w:rsidR="00257B5E" w:rsidRPr="00C479D4" w:rsidRDefault="00257B5E" w:rsidP="001E2748">
      <w:pPr>
        <w:pStyle w:val="Titre3"/>
        <w:spacing w:before="0" w:beforeAutospacing="0" w:after="0" w:afterAutospacing="0"/>
        <w:jc w:val="both"/>
        <w:rPr>
          <w:rFonts w:ascii="Arial Narrow" w:hAnsi="Arial Narrow"/>
          <w:b w:val="0"/>
          <w:sz w:val="20"/>
          <w:szCs w:val="20"/>
        </w:rPr>
      </w:pPr>
    </w:p>
    <w:p w:rsidR="00257B5E" w:rsidRDefault="00257B5E" w:rsidP="007305B4">
      <w:pPr>
        <w:pStyle w:val="Titre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74951">
        <w:rPr>
          <w:rFonts w:ascii="Arial Narrow" w:hAnsi="Arial Narrow"/>
          <w:b w:val="0"/>
          <w:sz w:val="32"/>
        </w:rPr>
        <w:t>Th</w:t>
      </w:r>
      <w:r w:rsidR="007305B4">
        <w:rPr>
          <w:rFonts w:ascii="Arial Narrow" w:hAnsi="Arial Narrow"/>
          <w:b w:val="0"/>
          <w:sz w:val="32"/>
        </w:rPr>
        <w:t>ème : SL 6 1 et 2 : comment reproduire un signal sonore ?</w:t>
      </w:r>
    </w:p>
    <w:p w:rsidR="00257B5E" w:rsidRDefault="00257B5E" w:rsidP="004902FD">
      <w:pPr>
        <w:pStyle w:val="Titre3"/>
        <w:spacing w:before="0" w:beforeAutospacing="0" w:after="0" w:afterAutospacing="0"/>
        <w:ind w:left="2124"/>
        <w:jc w:val="both"/>
        <w:rPr>
          <w:rFonts w:ascii="TimesNewRomanPS-BoldMT" w:hAnsi="TimesNewRomanPS-BoldMT" w:cs="TimesNewRomanPS-BoldMT"/>
          <w:b w:val="0"/>
          <w:bCs w:val="0"/>
          <w:sz w:val="18"/>
          <w:szCs w:val="18"/>
        </w:rPr>
      </w:pPr>
    </w:p>
    <w:p w:rsidR="00257B5E" w:rsidRPr="004E14A1" w:rsidRDefault="00257B5E" w:rsidP="0006758C">
      <w:pPr>
        <w:pStyle w:val="Titre3"/>
        <w:spacing w:before="0" w:beforeAutospacing="0" w:after="0" w:afterAutospacing="0"/>
        <w:ind w:left="2124"/>
        <w:jc w:val="both"/>
      </w:pPr>
      <w:r>
        <w:rPr>
          <w:rFonts w:ascii="TimesNewRomanPS-BoldMT" w:hAnsi="TimesNewRomanPS-BoldMT" w:cs="TimesNewRomanPS-BoldMT"/>
          <w:b w:val="0"/>
          <w:bCs w:val="0"/>
          <w:sz w:val="18"/>
          <w:szCs w:val="18"/>
        </w:rPr>
        <w:t xml:space="preserve">           </w:t>
      </w:r>
      <w:r w:rsidRPr="004E14A1">
        <w:t>Capacités, connaissances et attitudes du référentiel évaluées</w:t>
      </w:r>
    </w:p>
    <w:tbl>
      <w:tblPr>
        <w:tblW w:w="10002" w:type="dxa"/>
        <w:jc w:val="center"/>
        <w:tblInd w:w="-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656"/>
        <w:gridCol w:w="4409"/>
        <w:gridCol w:w="3937"/>
      </w:tblGrid>
      <w:tr w:rsidR="00257B5E" w:rsidTr="00F5166D">
        <w:trPr>
          <w:trHeight w:val="271"/>
          <w:jc w:val="center"/>
        </w:trPr>
        <w:tc>
          <w:tcPr>
            <w:tcW w:w="1656" w:type="dxa"/>
            <w:vAlign w:val="center"/>
          </w:tcPr>
          <w:p w:rsidR="00257B5E" w:rsidRDefault="00257B5E" w:rsidP="0045584E">
            <w:pPr>
              <w:suppressAutoHyphens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</w:rPr>
              <w:t>Capacités</w:t>
            </w:r>
          </w:p>
        </w:tc>
        <w:tc>
          <w:tcPr>
            <w:tcW w:w="8346" w:type="dxa"/>
            <w:gridSpan w:val="2"/>
          </w:tcPr>
          <w:p w:rsidR="00257B5E" w:rsidRDefault="00257B5E" w:rsidP="005B4F1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- Vérifier le sens de dé</w:t>
            </w:r>
            <w:r w:rsidRPr="005B4F19">
              <w:rPr>
                <w:rFonts w:ascii="Arial Narrow" w:hAnsi="Arial Narrow"/>
                <w:sz w:val="22"/>
                <w:szCs w:val="22"/>
              </w:rPr>
              <w:t>placement d’un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B4F19">
              <w:rPr>
                <w:rFonts w:ascii="Arial Narrow" w:hAnsi="Arial Narrow"/>
                <w:sz w:val="22"/>
                <w:szCs w:val="22"/>
              </w:rPr>
              <w:t>conducteur place dans un champ</w:t>
            </w:r>
            <w:r>
              <w:rPr>
                <w:rFonts w:ascii="Arial Narrow" w:hAnsi="Arial Narrow"/>
                <w:sz w:val="22"/>
                <w:szCs w:val="22"/>
              </w:rPr>
              <w:t xml:space="preserve"> magnétique donné</w:t>
            </w:r>
            <w:r w:rsidRPr="005B4F19">
              <w:rPr>
                <w:rFonts w:ascii="Arial Narrow" w:hAnsi="Arial Narrow"/>
                <w:sz w:val="22"/>
                <w:szCs w:val="22"/>
              </w:rPr>
              <w:t xml:space="preserve"> et parcouru par un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B4F19">
              <w:rPr>
                <w:rFonts w:ascii="Arial Narrow" w:hAnsi="Arial Narrow"/>
                <w:sz w:val="22"/>
                <w:szCs w:val="22"/>
              </w:rPr>
              <w:t>courant.</w:t>
            </w:r>
          </w:p>
          <w:p w:rsidR="00257B5E" w:rsidRDefault="00257B5E" w:rsidP="00BF56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- Décrire par un sché</w:t>
            </w:r>
            <w:r w:rsidRPr="00BF5689">
              <w:rPr>
                <w:rFonts w:ascii="Arial Narrow" w:hAnsi="Arial Narrow"/>
                <w:sz w:val="22"/>
                <w:szCs w:val="22"/>
              </w:rPr>
              <w:t>ma le principe de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F5689">
              <w:rPr>
                <w:rFonts w:ascii="Arial Narrow" w:hAnsi="Arial Narrow"/>
                <w:sz w:val="22"/>
                <w:szCs w:val="22"/>
              </w:rPr>
              <w:t>fonctionnement d’</w:t>
            </w:r>
            <w:r>
              <w:rPr>
                <w:rFonts w:ascii="Arial Narrow" w:hAnsi="Arial Narrow"/>
                <w:sz w:val="22"/>
                <w:szCs w:val="22"/>
              </w:rPr>
              <w:t>un haut-parleur à partir des phénomè</w:t>
            </w:r>
            <w:r w:rsidRPr="00BF5689">
              <w:rPr>
                <w:rFonts w:ascii="Arial Narrow" w:hAnsi="Arial Narrow"/>
                <w:sz w:val="22"/>
                <w:szCs w:val="22"/>
              </w:rPr>
              <w:t>nes physiques mis en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F5689">
              <w:rPr>
                <w:rFonts w:ascii="Arial Narrow" w:hAnsi="Arial Narrow"/>
                <w:sz w:val="22"/>
                <w:szCs w:val="22"/>
              </w:rPr>
              <w:t>jeu entre la grandeur d’entr</w:t>
            </w:r>
            <w:r>
              <w:rPr>
                <w:rFonts w:ascii="Arial Narrow" w:hAnsi="Arial Narrow"/>
                <w:sz w:val="22"/>
                <w:szCs w:val="22"/>
              </w:rPr>
              <w:t>é</w:t>
            </w:r>
            <w:r w:rsidRPr="00BF5689">
              <w:rPr>
                <w:rFonts w:ascii="Arial Narrow" w:hAnsi="Arial Narrow"/>
                <w:sz w:val="22"/>
                <w:szCs w:val="22"/>
              </w:rPr>
              <w:t>e et la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F5689">
              <w:rPr>
                <w:rFonts w:ascii="Arial Narrow" w:hAnsi="Arial Narrow"/>
                <w:sz w:val="22"/>
                <w:szCs w:val="22"/>
              </w:rPr>
              <w:t>grandeur de sortie.</w:t>
            </w:r>
          </w:p>
          <w:p w:rsidR="00257B5E" w:rsidRPr="00BF5689" w:rsidRDefault="00257B5E" w:rsidP="00BF56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 xml:space="preserve">- </w:t>
            </w:r>
            <w:r w:rsidRPr="00BF5689">
              <w:rPr>
                <w:rFonts w:ascii="Arial Narrow" w:hAnsi="Arial Narrow"/>
                <w:sz w:val="22"/>
              </w:rPr>
              <w:t>Classer des haut-parleurs en fonction</w:t>
            </w:r>
            <w:r>
              <w:rPr>
                <w:rFonts w:ascii="Arial Narrow" w:hAnsi="Arial Narrow"/>
                <w:sz w:val="22"/>
              </w:rPr>
              <w:t xml:space="preserve"> de leurs courbes de ré</w:t>
            </w:r>
            <w:r w:rsidRPr="00BF5689">
              <w:rPr>
                <w:rFonts w:ascii="Arial Narrow" w:hAnsi="Arial Narrow"/>
                <w:sz w:val="22"/>
              </w:rPr>
              <w:t>ponses (tweeter,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BF5689">
              <w:rPr>
                <w:rFonts w:ascii="Arial Narrow" w:hAnsi="Arial Narrow"/>
                <w:sz w:val="22"/>
              </w:rPr>
              <w:t>medium, boomer).</w:t>
            </w:r>
          </w:p>
          <w:p w:rsidR="00257B5E" w:rsidRDefault="00257B5E" w:rsidP="00BF56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 xml:space="preserve">- </w:t>
            </w:r>
            <w:r w:rsidRPr="00BF5689">
              <w:rPr>
                <w:rFonts w:ascii="Arial Narrow" w:hAnsi="Arial Narrow"/>
                <w:sz w:val="22"/>
              </w:rPr>
              <w:t>Comparer exp</w:t>
            </w:r>
            <w:r>
              <w:rPr>
                <w:rFonts w:ascii="Arial Narrow" w:hAnsi="Arial Narrow"/>
                <w:sz w:val="22"/>
              </w:rPr>
              <w:t>é</w:t>
            </w:r>
            <w:r w:rsidRPr="00BF5689">
              <w:rPr>
                <w:rFonts w:ascii="Arial Narrow" w:hAnsi="Arial Narrow"/>
                <w:sz w:val="22"/>
              </w:rPr>
              <w:t>rimentalement les</w:t>
            </w:r>
            <w:r>
              <w:rPr>
                <w:rFonts w:ascii="Arial Narrow" w:hAnsi="Arial Narrow"/>
                <w:sz w:val="22"/>
              </w:rPr>
              <w:t xml:space="preserve"> courbes de réponse de diffé</w:t>
            </w:r>
            <w:r w:rsidRPr="00BF5689">
              <w:rPr>
                <w:rFonts w:ascii="Arial Narrow" w:hAnsi="Arial Narrow"/>
                <w:sz w:val="22"/>
              </w:rPr>
              <w:t>rents haut</w:t>
            </w:r>
            <w:r>
              <w:rPr>
                <w:rFonts w:ascii="Arial Narrow" w:hAnsi="Arial Narrow"/>
                <w:sz w:val="22"/>
              </w:rPr>
              <w:t>-</w:t>
            </w:r>
            <w:r w:rsidRPr="00BF5689">
              <w:rPr>
                <w:rFonts w:ascii="Arial Narrow" w:hAnsi="Arial Narrow"/>
                <w:sz w:val="22"/>
              </w:rPr>
              <w:t>parleurs.</w:t>
            </w:r>
          </w:p>
        </w:tc>
      </w:tr>
      <w:tr w:rsidR="00257B5E" w:rsidTr="00F5166D">
        <w:trPr>
          <w:trHeight w:val="36"/>
          <w:jc w:val="center"/>
        </w:trPr>
        <w:tc>
          <w:tcPr>
            <w:tcW w:w="1656" w:type="dxa"/>
            <w:vAlign w:val="center"/>
          </w:tcPr>
          <w:p w:rsidR="00257B5E" w:rsidRDefault="00257B5E" w:rsidP="0045584E">
            <w:pPr>
              <w:suppressAutoHyphens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</w:rPr>
              <w:t>Connaissances</w:t>
            </w:r>
          </w:p>
        </w:tc>
        <w:tc>
          <w:tcPr>
            <w:tcW w:w="8346" w:type="dxa"/>
            <w:gridSpan w:val="2"/>
          </w:tcPr>
          <w:p w:rsidR="00257B5E" w:rsidRPr="00EE5BFC" w:rsidRDefault="00257B5E" w:rsidP="00EE5BF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Pr="00EE5BFC">
              <w:rPr>
                <w:rFonts w:ascii="Arial Narrow" w:hAnsi="Arial Narrow"/>
                <w:sz w:val="22"/>
                <w:szCs w:val="22"/>
              </w:rPr>
              <w:t>Savoir que tout conducteur parcouru par</w:t>
            </w:r>
            <w:r>
              <w:rPr>
                <w:rFonts w:ascii="Arial Narrow" w:hAnsi="Arial Narrow"/>
                <w:sz w:val="22"/>
                <w:szCs w:val="22"/>
              </w:rPr>
              <w:t xml:space="preserve"> un courant et soumis à</w:t>
            </w:r>
            <w:r w:rsidRPr="00EE5BFC">
              <w:rPr>
                <w:rFonts w:ascii="Arial Narrow" w:hAnsi="Arial Narrow"/>
                <w:sz w:val="22"/>
                <w:szCs w:val="22"/>
              </w:rPr>
              <w:t xml:space="preserve"> un champ</w:t>
            </w:r>
            <w:r>
              <w:rPr>
                <w:rFonts w:ascii="Arial Narrow" w:hAnsi="Arial Narrow"/>
                <w:sz w:val="22"/>
                <w:szCs w:val="22"/>
              </w:rPr>
              <w:t xml:space="preserve"> magnétique exté</w:t>
            </w:r>
            <w:r w:rsidRPr="00EE5BFC">
              <w:rPr>
                <w:rFonts w:ascii="Arial Narrow" w:hAnsi="Arial Narrow"/>
                <w:sz w:val="22"/>
                <w:szCs w:val="22"/>
              </w:rPr>
              <w:t>rieur subit une force.</w:t>
            </w:r>
          </w:p>
          <w:p w:rsidR="00257B5E" w:rsidRDefault="00257B5E" w:rsidP="00EE5BF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Pr="00EE5BFC">
              <w:rPr>
                <w:rFonts w:ascii="Arial Narrow" w:hAnsi="Arial Narrow"/>
                <w:sz w:val="22"/>
                <w:szCs w:val="22"/>
              </w:rPr>
              <w:t>Connaitre le principe de fonctionnement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E5BFC">
              <w:rPr>
                <w:rFonts w:ascii="Arial Narrow" w:hAnsi="Arial Narrow"/>
                <w:sz w:val="22"/>
                <w:szCs w:val="22"/>
              </w:rPr>
              <w:t>d’un haut-parleur.</w:t>
            </w:r>
          </w:p>
          <w:p w:rsidR="00257B5E" w:rsidRPr="00EE5BFC" w:rsidRDefault="00257B5E" w:rsidP="00EE5BF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Pr="00EE5BFC">
              <w:rPr>
                <w:rFonts w:ascii="Arial Narrow" w:hAnsi="Arial Narrow"/>
                <w:sz w:val="22"/>
                <w:szCs w:val="22"/>
              </w:rPr>
              <w:t>Savoir qu’un haut-parleur est caracté</w:t>
            </w:r>
            <w:r>
              <w:rPr>
                <w:rFonts w:ascii="Arial Narrow" w:hAnsi="Arial Narrow"/>
                <w:sz w:val="22"/>
                <w:szCs w:val="22"/>
              </w:rPr>
              <w:t>risé</w:t>
            </w:r>
          </w:p>
          <w:p w:rsidR="00257B5E" w:rsidRDefault="00257B5E" w:rsidP="00EE5BFC">
            <w:pPr>
              <w:rPr>
                <w:rFonts w:ascii="Arial Narrow" w:hAnsi="Arial Narrow"/>
              </w:rPr>
            </w:pPr>
            <w:r w:rsidRPr="00EE5BFC">
              <w:rPr>
                <w:rFonts w:ascii="Arial Narrow" w:hAnsi="Arial Narrow"/>
                <w:sz w:val="22"/>
                <w:szCs w:val="22"/>
              </w:rPr>
              <w:t>par sa bande passante (plage de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E5BFC">
              <w:rPr>
                <w:rFonts w:ascii="Arial Narrow" w:hAnsi="Arial Narrow"/>
                <w:sz w:val="22"/>
                <w:szCs w:val="22"/>
              </w:rPr>
              <w:t>fréquences qu’il transmet avec un niveau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E5BFC">
              <w:rPr>
                <w:rFonts w:ascii="Arial Narrow" w:hAnsi="Arial Narrow"/>
                <w:sz w:val="22"/>
                <w:szCs w:val="22"/>
              </w:rPr>
              <w:t>d’intensité sonore suffisant).</w:t>
            </w:r>
          </w:p>
        </w:tc>
      </w:tr>
      <w:tr w:rsidR="00257B5E" w:rsidTr="00F5166D">
        <w:trPr>
          <w:trHeight w:val="262"/>
          <w:jc w:val="center"/>
        </w:trPr>
        <w:tc>
          <w:tcPr>
            <w:tcW w:w="1656" w:type="dxa"/>
            <w:vAlign w:val="center"/>
          </w:tcPr>
          <w:p w:rsidR="00257B5E" w:rsidRDefault="00257B5E" w:rsidP="0045584E">
            <w:pPr>
              <w:suppressAutoHyphens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</w:rPr>
              <w:t>Attitudes</w:t>
            </w:r>
          </w:p>
        </w:tc>
        <w:tc>
          <w:tcPr>
            <w:tcW w:w="4409" w:type="dxa"/>
            <w:tcBorders>
              <w:right w:val="nil"/>
            </w:tcBorders>
          </w:tcPr>
          <w:p w:rsidR="00257B5E" w:rsidRDefault="00257B5E" w:rsidP="004E76A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- Analyse, organisation de l’information.</w:t>
            </w:r>
          </w:p>
          <w:p w:rsidR="00257B5E" w:rsidRDefault="00257B5E" w:rsidP="004E76A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- Mettre en place un protocole expérimental.</w:t>
            </w:r>
          </w:p>
          <w:p w:rsidR="00257B5E" w:rsidRDefault="00257B5E" w:rsidP="004E76A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- Schématiser.</w:t>
            </w:r>
          </w:p>
          <w:p w:rsidR="00257B5E" w:rsidRDefault="00257B5E" w:rsidP="004E76A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- Critiquer, argumenter.</w:t>
            </w:r>
          </w:p>
        </w:tc>
        <w:tc>
          <w:tcPr>
            <w:tcW w:w="3937" w:type="dxa"/>
            <w:tcBorders>
              <w:left w:val="nil"/>
            </w:tcBorders>
          </w:tcPr>
          <w:p w:rsidR="00257B5E" w:rsidRDefault="00257B5E" w:rsidP="0045584E">
            <w:pPr>
              <w:rPr>
                <w:rFonts w:ascii="Arial Narrow" w:hAnsi="Arial Narrow"/>
              </w:rPr>
            </w:pPr>
          </w:p>
          <w:p w:rsidR="00257B5E" w:rsidRDefault="00257B5E" w:rsidP="0045584E">
            <w:pPr>
              <w:suppressAutoHyphens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sz w:val="22"/>
              </w:rPr>
              <w:t xml:space="preserve"> </w:t>
            </w:r>
          </w:p>
        </w:tc>
      </w:tr>
    </w:tbl>
    <w:p w:rsidR="00257B5E" w:rsidRPr="00C479D4" w:rsidRDefault="00257B5E" w:rsidP="001E2748">
      <w:pPr>
        <w:pStyle w:val="Titre3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257B5E" w:rsidRDefault="00257B5E" w:rsidP="001E2748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sym w:font="Wingdings" w:char="F0C4"/>
      </w:r>
      <w:r>
        <w:rPr>
          <w:rFonts w:ascii="Arial" w:hAnsi="Arial" w:cs="Arial"/>
          <w:sz w:val="20"/>
        </w:rPr>
        <w:t>L</w:t>
      </w:r>
      <w:r w:rsidRPr="00E1379C">
        <w:rPr>
          <w:rFonts w:ascii="Arial" w:hAnsi="Arial" w:cs="Arial"/>
          <w:sz w:val="20"/>
        </w:rPr>
        <w:t>a clarté des raisonnements et la qualité de la rédaction</w:t>
      </w:r>
      <w:r>
        <w:rPr>
          <w:rFonts w:ascii="Arial" w:hAnsi="Arial" w:cs="Arial"/>
          <w:sz w:val="20"/>
        </w:rPr>
        <w:t xml:space="preserve"> interviendront dans l’appréciation des copies.</w:t>
      </w:r>
    </w:p>
    <w:p w:rsidR="00257B5E" w:rsidRDefault="00257B5E" w:rsidP="001E2748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:rsidR="00257B5E" w:rsidRDefault="00257B5E" w:rsidP="001E2748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C4"/>
      </w:r>
      <w:r>
        <w:rPr>
          <w:rFonts w:ascii="Arial" w:hAnsi="Arial" w:cs="Arial"/>
          <w:sz w:val="20"/>
        </w:rPr>
        <w:t>L’emploi des calculatrices est autorisé, dans les conditions prévues par la réglementation en vigueur.</w:t>
      </w:r>
    </w:p>
    <w:p w:rsidR="00257B5E" w:rsidRDefault="00257B5E" w:rsidP="001E2748">
      <w:pPr>
        <w:pStyle w:val="Titre3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257B5E" w:rsidRDefault="00257B5E" w:rsidP="001E2748">
      <w:pPr>
        <w:pStyle w:val="Titre3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257B5E" w:rsidRDefault="00257B5E" w:rsidP="001E2748">
      <w:pPr>
        <w:pStyle w:val="Titre3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257B5E" w:rsidRDefault="00257B5E" w:rsidP="001E2748">
      <w:pPr>
        <w:pStyle w:val="Titre3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257B5E" w:rsidRDefault="00257B5E" w:rsidP="001E2748">
      <w:pPr>
        <w:pStyle w:val="Titre3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257B5E" w:rsidRPr="00C479D4" w:rsidRDefault="00257B5E" w:rsidP="001E2748">
      <w:pPr>
        <w:pStyle w:val="Titre3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1"/>
        <w:gridCol w:w="2605"/>
      </w:tblGrid>
      <w:tr w:rsidR="00257B5E" w:rsidRPr="00DF5E36">
        <w:trPr>
          <w:trHeight w:val="1170"/>
          <w:jc w:val="center"/>
        </w:trPr>
        <w:tc>
          <w:tcPr>
            <w:tcW w:w="7601" w:type="dxa"/>
            <w:vAlign w:val="center"/>
          </w:tcPr>
          <w:p w:rsidR="00257B5E" w:rsidRPr="00DF5E36" w:rsidRDefault="00257B5E" w:rsidP="00537B2C">
            <w:pPr>
              <w:spacing w:line="360" w:lineRule="auto"/>
              <w:rPr>
                <w:rFonts w:ascii="Arial Narrow" w:hAnsi="Arial Narrow"/>
                <w:b/>
              </w:rPr>
            </w:pPr>
            <w:r w:rsidRPr="00DF5E36">
              <w:rPr>
                <w:rFonts w:ascii="Arial Narrow" w:hAnsi="Arial Narrow"/>
                <w:b/>
              </w:rPr>
              <w:t>Le candidat atteste avoir été informé de la date et des objectifs de l’évaluation le</w:t>
            </w:r>
            <w:r w:rsidR="001358EA">
              <w:rPr>
                <w:rFonts w:ascii="Arial Narrow" w:hAnsi="Arial Narrow"/>
                <w:b/>
              </w:rPr>
              <w:t xml:space="preserve"> ………………….</w:t>
            </w:r>
          </w:p>
        </w:tc>
        <w:tc>
          <w:tcPr>
            <w:tcW w:w="2605" w:type="dxa"/>
          </w:tcPr>
          <w:p w:rsidR="00257B5E" w:rsidRPr="00DF5E36" w:rsidRDefault="00257B5E" w:rsidP="00DF5E36">
            <w:pPr>
              <w:spacing w:before="60"/>
              <w:jc w:val="center"/>
              <w:rPr>
                <w:rFonts w:ascii="Arial Narrow" w:hAnsi="Arial Narrow"/>
                <w:b/>
                <w:u w:val="single"/>
              </w:rPr>
            </w:pPr>
            <w:r w:rsidRPr="00DF5E36">
              <w:rPr>
                <w:rFonts w:ascii="Arial Narrow" w:hAnsi="Arial Narrow"/>
                <w:b/>
                <w:sz w:val="22"/>
                <w:u w:val="single"/>
              </w:rPr>
              <w:t>Emargement</w:t>
            </w:r>
          </w:p>
        </w:tc>
      </w:tr>
    </w:tbl>
    <w:p w:rsidR="001358EA" w:rsidRDefault="001358EA">
      <w:r>
        <w:br w:type="page"/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20"/>
        <w:gridCol w:w="5407"/>
        <w:gridCol w:w="1404"/>
        <w:gridCol w:w="1394"/>
      </w:tblGrid>
      <w:tr w:rsidR="00257B5E" w:rsidRPr="00DF5E36">
        <w:trPr>
          <w:trHeight w:val="341"/>
          <w:jc w:val="center"/>
        </w:trPr>
        <w:tc>
          <w:tcPr>
            <w:tcW w:w="1981" w:type="dxa"/>
            <w:vAlign w:val="center"/>
          </w:tcPr>
          <w:p w:rsidR="00257B5E" w:rsidRDefault="001358EA" w:rsidP="00DF5E3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LOGO</w:t>
            </w:r>
          </w:p>
          <w:p w:rsidR="001358EA" w:rsidRDefault="001358EA" w:rsidP="00DF5E3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Académie</w:t>
            </w:r>
          </w:p>
          <w:p w:rsidR="001358EA" w:rsidRDefault="001358EA" w:rsidP="00DF5E36">
            <w:pPr>
              <w:jc w:val="center"/>
              <w:rPr>
                <w:rFonts w:ascii="Arial Narrow" w:hAnsi="Arial Narrow"/>
                <w:b/>
              </w:rPr>
            </w:pPr>
          </w:p>
          <w:p w:rsidR="00413F9F" w:rsidRPr="00DF5E36" w:rsidRDefault="00413F9F" w:rsidP="00DF5E36">
            <w:pPr>
              <w:jc w:val="center"/>
              <w:rPr>
                <w:rFonts w:ascii="Arial Narrow" w:hAnsi="Arial Narrow"/>
                <w:b/>
              </w:rPr>
            </w:pPr>
            <w:bookmarkStart w:id="0" w:name="_GoBack"/>
            <w:bookmarkEnd w:id="0"/>
          </w:p>
        </w:tc>
        <w:tc>
          <w:tcPr>
            <w:tcW w:w="8225" w:type="dxa"/>
            <w:gridSpan w:val="4"/>
            <w:vAlign w:val="center"/>
          </w:tcPr>
          <w:p w:rsidR="00257B5E" w:rsidRPr="00DF5E36" w:rsidRDefault="00257B5E" w:rsidP="00413F9F">
            <w:pPr>
              <w:jc w:val="center"/>
              <w:rPr>
                <w:rFonts w:ascii="Arial Narrow" w:hAnsi="Arial Narrow"/>
                <w:b/>
              </w:rPr>
            </w:pPr>
            <w:r w:rsidRPr="00DF5E36">
              <w:rPr>
                <w:rFonts w:ascii="Arial Narrow" w:hAnsi="Arial Narrow"/>
                <w:b/>
                <w:sz w:val="28"/>
              </w:rPr>
              <w:t>BACCALAUREAT PROFESSIONNEL</w:t>
            </w:r>
            <w:r>
              <w:rPr>
                <w:rFonts w:ascii="Arial Narrow" w:hAnsi="Arial Narrow"/>
                <w:b/>
                <w:sz w:val="28"/>
              </w:rPr>
              <w:t xml:space="preserve"> </w:t>
            </w:r>
            <w:r w:rsidR="00413F9F">
              <w:rPr>
                <w:rFonts w:ascii="Arial Narrow" w:hAnsi="Arial Narrow"/>
                <w:b/>
                <w:sz w:val="28"/>
              </w:rPr>
              <w:t>………….</w:t>
            </w:r>
          </w:p>
        </w:tc>
      </w:tr>
      <w:tr w:rsidR="00257B5E" w:rsidRPr="00DF5E36">
        <w:trPr>
          <w:trHeight w:val="341"/>
          <w:jc w:val="center"/>
        </w:trPr>
        <w:tc>
          <w:tcPr>
            <w:tcW w:w="2001" w:type="dxa"/>
            <w:gridSpan w:val="2"/>
            <w:vMerge w:val="restart"/>
            <w:vAlign w:val="center"/>
          </w:tcPr>
          <w:p w:rsidR="00257B5E" w:rsidRPr="00DF5E36" w:rsidRDefault="00257B5E" w:rsidP="00DF5E36">
            <w:pPr>
              <w:jc w:val="center"/>
              <w:rPr>
                <w:rFonts w:ascii="Arial Narrow" w:hAnsi="Arial Narrow"/>
                <w:b/>
              </w:rPr>
            </w:pPr>
            <w:r>
              <w:br w:type="page"/>
            </w:r>
            <w:r w:rsidRPr="00DF5E36">
              <w:rPr>
                <w:rFonts w:ascii="Arial Narrow" w:hAnsi="Arial Narrow"/>
                <w:b/>
              </w:rPr>
              <w:t>Contrôle en cours de formation</w:t>
            </w:r>
          </w:p>
        </w:tc>
        <w:tc>
          <w:tcPr>
            <w:tcW w:w="5407" w:type="dxa"/>
            <w:vMerge w:val="restart"/>
            <w:vAlign w:val="center"/>
          </w:tcPr>
          <w:p w:rsidR="00257B5E" w:rsidRPr="00DF5E36" w:rsidRDefault="00257B5E" w:rsidP="00DF5E36">
            <w:pPr>
              <w:spacing w:before="120"/>
              <w:jc w:val="center"/>
              <w:rPr>
                <w:rFonts w:ascii="Arial Narrow" w:hAnsi="Arial Narrow"/>
                <w:b/>
                <w:sz w:val="28"/>
              </w:rPr>
            </w:pPr>
            <w:r w:rsidRPr="00DF5E36">
              <w:rPr>
                <w:rFonts w:ascii="Arial Narrow" w:hAnsi="Arial Narrow"/>
                <w:b/>
                <w:sz w:val="28"/>
              </w:rPr>
              <w:t>Situation d’évaluation de</w:t>
            </w:r>
          </w:p>
          <w:p w:rsidR="00257B5E" w:rsidRPr="00DF5E36" w:rsidRDefault="00461E69" w:rsidP="00DF5E36">
            <w:pPr>
              <w:spacing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32"/>
              </w:rPr>
              <w:t>Sciences Physiques</w:t>
            </w:r>
          </w:p>
        </w:tc>
        <w:tc>
          <w:tcPr>
            <w:tcW w:w="1404" w:type="dxa"/>
            <w:vAlign w:val="center"/>
          </w:tcPr>
          <w:p w:rsidR="00257B5E" w:rsidRPr="00DF5E36" w:rsidRDefault="00257B5E" w:rsidP="00DF5E36">
            <w:pPr>
              <w:jc w:val="center"/>
              <w:rPr>
                <w:rFonts w:ascii="Arial Narrow" w:hAnsi="Arial Narrow"/>
                <w:b/>
              </w:rPr>
            </w:pPr>
            <w:r w:rsidRPr="00DF5E36">
              <w:rPr>
                <w:rFonts w:ascii="Arial Narrow" w:hAnsi="Arial Narrow"/>
                <w:b/>
                <w:sz w:val="22"/>
              </w:rPr>
              <w:t xml:space="preserve">Séquence </w:t>
            </w:r>
          </w:p>
        </w:tc>
        <w:tc>
          <w:tcPr>
            <w:tcW w:w="1394" w:type="dxa"/>
            <w:vAlign w:val="center"/>
          </w:tcPr>
          <w:p w:rsidR="00257B5E" w:rsidRPr="00DF5E36" w:rsidRDefault="00257B5E" w:rsidP="00DF5E36">
            <w:pPr>
              <w:jc w:val="center"/>
              <w:rPr>
                <w:rFonts w:ascii="Arial Narrow" w:hAnsi="Arial Narrow"/>
                <w:b/>
              </w:rPr>
            </w:pPr>
            <w:r w:rsidRPr="00DF5E36">
              <w:rPr>
                <w:rFonts w:ascii="Arial Narrow" w:hAnsi="Arial Narrow"/>
                <w:b/>
                <w:sz w:val="22"/>
              </w:rPr>
              <w:t>Durée :</w:t>
            </w:r>
          </w:p>
        </w:tc>
      </w:tr>
      <w:tr w:rsidR="00257B5E" w:rsidRPr="00DF5E36">
        <w:trPr>
          <w:trHeight w:val="331"/>
          <w:jc w:val="center"/>
        </w:trPr>
        <w:tc>
          <w:tcPr>
            <w:tcW w:w="2001" w:type="dxa"/>
            <w:gridSpan w:val="2"/>
            <w:vMerge/>
            <w:vAlign w:val="center"/>
          </w:tcPr>
          <w:p w:rsidR="00257B5E" w:rsidRPr="00DF5E36" w:rsidRDefault="00257B5E" w:rsidP="00DF5E3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407" w:type="dxa"/>
            <w:vMerge/>
            <w:vAlign w:val="center"/>
          </w:tcPr>
          <w:p w:rsidR="00257B5E" w:rsidRPr="00DF5E36" w:rsidRDefault="00257B5E" w:rsidP="00DF5E36">
            <w:pPr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1404" w:type="dxa"/>
            <w:vAlign w:val="center"/>
          </w:tcPr>
          <w:p w:rsidR="00257B5E" w:rsidRPr="00DF5E36" w:rsidRDefault="001358EA" w:rsidP="00DF5E3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8"/>
              </w:rPr>
              <w:t>…..</w:t>
            </w:r>
            <w:r w:rsidR="00257B5E" w:rsidRPr="00DF5E36">
              <w:rPr>
                <w:rFonts w:ascii="Arial Narrow" w:hAnsi="Arial Narrow"/>
                <w:b/>
                <w:sz w:val="28"/>
              </w:rPr>
              <w:t xml:space="preserve"> / 2</w:t>
            </w:r>
          </w:p>
        </w:tc>
        <w:tc>
          <w:tcPr>
            <w:tcW w:w="1394" w:type="dxa"/>
            <w:vAlign w:val="center"/>
          </w:tcPr>
          <w:p w:rsidR="00257B5E" w:rsidRPr="00DF5E36" w:rsidRDefault="00257B5E" w:rsidP="00DF5E36">
            <w:pPr>
              <w:jc w:val="center"/>
              <w:rPr>
                <w:rFonts w:ascii="Arial Narrow" w:hAnsi="Arial Narrow"/>
                <w:b/>
              </w:rPr>
            </w:pPr>
            <w:r w:rsidRPr="00DF5E36">
              <w:rPr>
                <w:rFonts w:ascii="Arial Narrow" w:hAnsi="Arial Narrow"/>
                <w:b/>
                <w:sz w:val="28"/>
              </w:rPr>
              <w:t>45 min</w:t>
            </w:r>
          </w:p>
        </w:tc>
      </w:tr>
    </w:tbl>
    <w:p w:rsidR="00257B5E" w:rsidRDefault="00257B5E" w:rsidP="001E2748">
      <w:pPr>
        <w:jc w:val="center"/>
        <w:rPr>
          <w:rFonts w:ascii="Arial Narrow" w:hAnsi="Arial Narrow"/>
          <w:sz w:val="16"/>
        </w:rPr>
      </w:pPr>
    </w:p>
    <w:p w:rsidR="00257B5E" w:rsidRPr="00A83639" w:rsidRDefault="00257B5E" w:rsidP="001E2748">
      <w:pPr>
        <w:jc w:val="center"/>
        <w:rPr>
          <w:rFonts w:ascii="Arial Narrow" w:hAnsi="Arial Narrow"/>
          <w:sz w:val="1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257B5E" w:rsidRPr="00DF5E36">
        <w:trPr>
          <w:trHeight w:val="341"/>
          <w:jc w:val="center"/>
        </w:trPr>
        <w:tc>
          <w:tcPr>
            <w:tcW w:w="10206" w:type="dxa"/>
            <w:vAlign w:val="center"/>
          </w:tcPr>
          <w:p w:rsidR="00257B5E" w:rsidRPr="00DF5E36" w:rsidRDefault="00257B5E" w:rsidP="00DF5E36">
            <w:pPr>
              <w:spacing w:before="120" w:after="120"/>
              <w:jc w:val="center"/>
              <w:rPr>
                <w:rFonts w:ascii="Arial Narrow" w:hAnsi="Arial Narrow"/>
                <w:b/>
                <w:caps/>
              </w:rPr>
            </w:pPr>
            <w:r>
              <w:br w:type="page"/>
            </w:r>
            <w:r w:rsidRPr="00DF5E36">
              <w:rPr>
                <w:rFonts w:ascii="Arial Narrow" w:hAnsi="Arial Narrow"/>
                <w:b/>
                <w:caps/>
                <w:sz w:val="28"/>
              </w:rPr>
              <w:t>sujet destinÉ au candidat</w:t>
            </w:r>
          </w:p>
        </w:tc>
      </w:tr>
    </w:tbl>
    <w:p w:rsidR="00257B5E" w:rsidRDefault="00257B5E" w:rsidP="001E2748">
      <w:pPr>
        <w:jc w:val="center"/>
        <w:rPr>
          <w:rFonts w:ascii="Arial Narrow" w:hAnsi="Arial Narrow"/>
          <w:sz w:val="16"/>
        </w:rPr>
      </w:pPr>
    </w:p>
    <w:p w:rsidR="00257B5E" w:rsidRPr="00A83639" w:rsidRDefault="00257B5E" w:rsidP="001E2748">
      <w:pPr>
        <w:jc w:val="center"/>
        <w:rPr>
          <w:rFonts w:ascii="Arial Narrow" w:hAnsi="Arial Narrow"/>
          <w:sz w:val="1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257B5E" w:rsidRPr="00DF5E36">
        <w:trPr>
          <w:trHeight w:val="379"/>
          <w:jc w:val="center"/>
        </w:trPr>
        <w:tc>
          <w:tcPr>
            <w:tcW w:w="10206" w:type="dxa"/>
          </w:tcPr>
          <w:p w:rsidR="00257B5E" w:rsidRPr="00DF5E36" w:rsidRDefault="00257B5E" w:rsidP="00DF5E36">
            <w:pPr>
              <w:spacing w:before="120" w:line="360" w:lineRule="auto"/>
              <w:rPr>
                <w:rFonts w:ascii="Arial Narrow" w:hAnsi="Arial Narrow"/>
              </w:rPr>
            </w:pPr>
            <w:r w:rsidRPr="00DF5E36">
              <w:rPr>
                <w:rFonts w:ascii="Arial Narrow" w:hAnsi="Arial Narrow"/>
              </w:rPr>
              <w:t>Établissement</w:t>
            </w:r>
            <w:r w:rsidRPr="00DF5E36">
              <w:rPr>
                <w:rFonts w:ascii="Arial Narrow" w:hAnsi="Arial Narrow"/>
              </w:rPr>
              <w:tab/>
            </w:r>
            <w:r w:rsidR="001358EA">
              <w:rPr>
                <w:rFonts w:ascii="Arial Narrow" w:hAnsi="Arial Narrow"/>
              </w:rPr>
              <w:t xml:space="preserve">……………………….                                                            </w:t>
            </w:r>
            <w:r w:rsidRPr="00DF5E36">
              <w:rPr>
                <w:rFonts w:ascii="Arial Narrow" w:hAnsi="Arial Narrow"/>
              </w:rPr>
              <w:t xml:space="preserve">Classe  </w:t>
            </w:r>
            <w:r w:rsidR="001358EA">
              <w:rPr>
                <w:rFonts w:ascii="Arial Narrow" w:hAnsi="Arial Narrow"/>
              </w:rPr>
              <w:t>…………………</w:t>
            </w:r>
          </w:p>
          <w:p w:rsidR="00257B5E" w:rsidRPr="00DF5E36" w:rsidRDefault="00257B5E" w:rsidP="00DF5E36">
            <w:pPr>
              <w:spacing w:line="360" w:lineRule="auto"/>
              <w:rPr>
                <w:rFonts w:ascii="Arial Narrow" w:hAnsi="Arial Narrow"/>
                <w:sz w:val="28"/>
              </w:rPr>
            </w:pPr>
            <w:r w:rsidRPr="00DF5E36">
              <w:rPr>
                <w:rFonts w:ascii="Arial Narrow" w:hAnsi="Arial Narrow"/>
              </w:rPr>
              <w:t>NOM et Prénom du CANDIDAT</w:t>
            </w:r>
            <w:r w:rsidRPr="00DF5E36">
              <w:rPr>
                <w:rFonts w:ascii="Arial Narrow" w:hAnsi="Arial Narrow"/>
              </w:rPr>
              <w:tab/>
              <w:t>................................................................   Date de l’évaluation  .............................</w:t>
            </w:r>
          </w:p>
        </w:tc>
      </w:tr>
    </w:tbl>
    <w:p w:rsidR="00257B5E" w:rsidRDefault="00257B5E" w:rsidP="001E2748"/>
    <w:p w:rsidR="00257B5E" w:rsidRDefault="00257B5E" w:rsidP="00550F1F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sym w:font="Wingdings" w:char="F0C4"/>
      </w:r>
      <w:r>
        <w:rPr>
          <w:rFonts w:ascii="Arial" w:hAnsi="Arial" w:cs="Arial"/>
          <w:sz w:val="20"/>
        </w:rPr>
        <w:t>L</w:t>
      </w:r>
      <w:r w:rsidRPr="00E1379C">
        <w:rPr>
          <w:rFonts w:ascii="Arial" w:hAnsi="Arial" w:cs="Arial"/>
          <w:sz w:val="20"/>
        </w:rPr>
        <w:t>a clarté des raisonnements et la qualité de la rédaction</w:t>
      </w:r>
      <w:r>
        <w:rPr>
          <w:rFonts w:ascii="Arial" w:hAnsi="Arial" w:cs="Arial"/>
          <w:sz w:val="20"/>
        </w:rPr>
        <w:t xml:space="preserve"> interviendront dans l’appréciation des copies.</w:t>
      </w:r>
    </w:p>
    <w:p w:rsidR="00257B5E" w:rsidRDefault="00257B5E" w:rsidP="00550F1F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:rsidR="00257B5E" w:rsidRDefault="00257B5E" w:rsidP="00550F1F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C4"/>
      </w:r>
      <w:r>
        <w:rPr>
          <w:rFonts w:ascii="Arial" w:hAnsi="Arial" w:cs="Arial"/>
          <w:sz w:val="20"/>
        </w:rPr>
        <w:t>L’emploi des calculatrices est autorisé, dans les conditions prévues par la réglementation en vigueur.</w:t>
      </w:r>
    </w:p>
    <w:p w:rsidR="00257B5E" w:rsidRDefault="00257B5E" w:rsidP="003914D7">
      <w:pPr>
        <w:tabs>
          <w:tab w:val="left" w:leader="dot" w:pos="9743"/>
        </w:tabs>
        <w:jc w:val="both"/>
        <w:rPr>
          <w:b/>
          <w:color w:val="FF0000"/>
        </w:rPr>
      </w:pPr>
    </w:p>
    <w:p w:rsidR="00257B5E" w:rsidRPr="00A83639" w:rsidRDefault="00257B5E" w:rsidP="001E2748">
      <w:pPr>
        <w:spacing w:before="100" w:beforeAutospacing="1" w:after="100" w:afterAutospacing="1"/>
        <w:contextualSpacing/>
        <w:rPr>
          <w:rFonts w:ascii="Arial" w:hAnsi="Arial" w:cs="Arial"/>
          <w:sz w:val="1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9296"/>
      </w:tblGrid>
      <w:tr w:rsidR="00257B5E" w:rsidRPr="00DF5E36">
        <w:trPr>
          <w:jc w:val="center"/>
        </w:trPr>
        <w:tc>
          <w:tcPr>
            <w:tcW w:w="908" w:type="dxa"/>
            <w:vMerge w:val="restart"/>
            <w:shd w:val="clear" w:color="auto" w:fill="FF99CC"/>
            <w:vAlign w:val="center"/>
          </w:tcPr>
          <w:p w:rsidR="00257B5E" w:rsidRPr="00EF7B0E" w:rsidRDefault="00257B5E" w:rsidP="00DF5E36">
            <w:pPr>
              <w:spacing w:before="100" w:beforeAutospacing="1" w:after="100" w:afterAutospacing="1"/>
              <w:contextualSpacing/>
              <w:jc w:val="center"/>
            </w:pPr>
            <w:r w:rsidRPr="000642A1">
              <w:object w:dxaOrig="4281" w:dyaOrig="42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75pt;height:34.75pt" o:ole="" fillcolor="window">
                  <v:imagedata r:id="rId8" o:title=""/>
                </v:shape>
                <o:OLEObject Type="Embed" ProgID="Unknown" ShapeID="_x0000_i1025" DrawAspect="Content" ObjectID="_1435048982" r:id="rId9"/>
              </w:object>
            </w:r>
          </w:p>
        </w:tc>
        <w:tc>
          <w:tcPr>
            <w:tcW w:w="9436" w:type="dxa"/>
            <w:shd w:val="clear" w:color="auto" w:fill="FF99CC"/>
          </w:tcPr>
          <w:p w:rsidR="00257B5E" w:rsidRPr="00DF5E36" w:rsidRDefault="00257B5E" w:rsidP="00DF5E36">
            <w:pPr>
              <w:spacing w:before="100" w:beforeAutospacing="1" w:after="100" w:afterAutospacing="1"/>
              <w:contextualSpacing/>
              <w:rPr>
                <w:rFonts w:ascii="Arial Narrow" w:hAnsi="Arial Narrow" w:cs="Arial"/>
                <w:b/>
              </w:rPr>
            </w:pPr>
            <w:r w:rsidRPr="00DF5E36">
              <w:rPr>
                <w:rFonts w:ascii="Arial Narrow" w:hAnsi="Arial Narrow"/>
                <w:b/>
                <w:i/>
              </w:rPr>
              <w:t>L’examinateur intervient à la demande du candidat ou quand il le juge utile.</w:t>
            </w:r>
          </w:p>
        </w:tc>
      </w:tr>
      <w:tr w:rsidR="00257B5E" w:rsidRPr="00DF5E36">
        <w:trPr>
          <w:trHeight w:val="690"/>
          <w:jc w:val="center"/>
        </w:trPr>
        <w:tc>
          <w:tcPr>
            <w:tcW w:w="908" w:type="dxa"/>
            <w:vMerge/>
            <w:shd w:val="clear" w:color="auto" w:fill="FF99CC"/>
            <w:vAlign w:val="center"/>
          </w:tcPr>
          <w:p w:rsidR="00257B5E" w:rsidRPr="00DF5E36" w:rsidRDefault="00257B5E" w:rsidP="00DF5E3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436" w:type="dxa"/>
            <w:shd w:val="clear" w:color="auto" w:fill="FF99CC"/>
            <w:vAlign w:val="center"/>
          </w:tcPr>
          <w:p w:rsidR="00257B5E" w:rsidRPr="00DF5E36" w:rsidRDefault="00257B5E" w:rsidP="001E2748">
            <w:pPr>
              <w:rPr>
                <w:rFonts w:ascii="Arial Narrow" w:hAnsi="Arial Narrow"/>
                <w:b/>
              </w:rPr>
            </w:pPr>
            <w:r w:rsidRPr="00DF5E36">
              <w:rPr>
                <w:rFonts w:ascii="Arial Narrow" w:hAnsi="Arial Narrow"/>
                <w:b/>
                <w:i/>
              </w:rPr>
              <w:t>Dans la suite du document, ce symbole signifie « Appeler l’examinateur ».</w:t>
            </w:r>
          </w:p>
        </w:tc>
      </w:tr>
    </w:tbl>
    <w:p w:rsidR="00257B5E" w:rsidRDefault="00257B5E" w:rsidP="00E51769">
      <w:pPr>
        <w:pStyle w:val="Paragraphedeliste"/>
        <w:ind w:left="576"/>
        <w:rPr>
          <w:sz w:val="22"/>
          <w:szCs w:val="22"/>
        </w:rPr>
      </w:pPr>
    </w:p>
    <w:p w:rsidR="00257B5E" w:rsidRPr="00B24A04" w:rsidRDefault="00257B5E" w:rsidP="00B24A04">
      <w:pPr>
        <w:pStyle w:val="Paragraphedeliste"/>
        <w:ind w:left="0"/>
        <w:jc w:val="center"/>
        <w:rPr>
          <w:b/>
          <w:sz w:val="22"/>
          <w:szCs w:val="22"/>
          <w:u w:val="single"/>
        </w:rPr>
      </w:pPr>
      <w:r w:rsidRPr="00B24A04">
        <w:rPr>
          <w:b/>
          <w:sz w:val="26"/>
          <w:szCs w:val="26"/>
          <w:u w:val="single"/>
        </w:rPr>
        <w:t>SL 6</w:t>
      </w:r>
      <w:r>
        <w:rPr>
          <w:b/>
          <w:sz w:val="22"/>
          <w:szCs w:val="22"/>
          <w:u w:val="single"/>
        </w:rPr>
        <w:t xml:space="preserve"> : </w:t>
      </w:r>
      <w:r w:rsidRPr="00B24A04">
        <w:rPr>
          <w:b/>
          <w:sz w:val="26"/>
          <w:szCs w:val="26"/>
          <w:u w:val="single"/>
        </w:rPr>
        <w:t>Pourquoi associer plusieurs haut-parleurs dans une enceinte acoustique ?</w:t>
      </w:r>
    </w:p>
    <w:p w:rsidR="00257B5E" w:rsidRDefault="00257B5E" w:rsidP="00E51769">
      <w:pPr>
        <w:pStyle w:val="Paragraphedeliste"/>
        <w:ind w:left="576"/>
        <w:rPr>
          <w:sz w:val="22"/>
          <w:szCs w:val="22"/>
        </w:rPr>
      </w:pPr>
    </w:p>
    <w:p w:rsidR="00257B5E" w:rsidRPr="00B24A04" w:rsidRDefault="00257B5E" w:rsidP="00B24A04">
      <w:pPr>
        <w:pStyle w:val="Paragraphedeliste"/>
        <w:spacing w:line="264" w:lineRule="auto"/>
        <w:ind w:left="0"/>
        <w:rPr>
          <w:sz w:val="22"/>
          <w:szCs w:val="22"/>
        </w:rPr>
      </w:pPr>
      <w:r w:rsidRPr="00DD2513">
        <w:rPr>
          <w:sz w:val="22"/>
          <w:szCs w:val="22"/>
        </w:rPr>
        <w:t>Une enceinte acoustique de qualité doit restituer les gra</w:t>
      </w:r>
      <w:r>
        <w:rPr>
          <w:sz w:val="22"/>
          <w:szCs w:val="22"/>
        </w:rPr>
        <w:t xml:space="preserve">ves, les médiums et les aigus. </w:t>
      </w:r>
      <w:r w:rsidRPr="00B24A04">
        <w:rPr>
          <w:sz w:val="22"/>
          <w:szCs w:val="22"/>
        </w:rPr>
        <w:t xml:space="preserve">Entre 40 Hz et 20 000 Hz, la réponse en fréquence d'une enceinte hi-fi doit être relativement plane (les variations de la courbe de réponse en fréquence ne doivent pas excéder 3 dB de 40 Hz à 20 KHz).  </w:t>
      </w:r>
    </w:p>
    <w:p w:rsidR="00257B5E" w:rsidRPr="00B24A04" w:rsidRDefault="00257B5E" w:rsidP="00B24A04">
      <w:pPr>
        <w:pStyle w:val="Paragraphedeliste"/>
        <w:spacing w:line="264" w:lineRule="auto"/>
        <w:ind w:left="576"/>
        <w:rPr>
          <w:sz w:val="16"/>
          <w:szCs w:val="16"/>
        </w:rPr>
      </w:pPr>
      <w:r w:rsidRPr="00DD2513">
        <w:rPr>
          <w:sz w:val="22"/>
          <w:szCs w:val="22"/>
        </w:rPr>
        <w:t xml:space="preserve"> </w:t>
      </w:r>
    </w:p>
    <w:p w:rsidR="00257B5E" w:rsidRPr="00B24A04" w:rsidRDefault="00257B5E" w:rsidP="00B24A04">
      <w:pPr>
        <w:spacing w:line="264" w:lineRule="auto"/>
        <w:rPr>
          <w:sz w:val="22"/>
          <w:szCs w:val="22"/>
        </w:rPr>
      </w:pPr>
      <w:r w:rsidRPr="00B24A04">
        <w:rPr>
          <w:sz w:val="22"/>
          <w:szCs w:val="22"/>
        </w:rPr>
        <w:t xml:space="preserve">La  bande  passante  d'un  seul  haut-parleur  n'est  pas  assez  large  pour  restituer  toutes  les fréquences sonores. Il faut en utiliser plusieurs. </w:t>
      </w:r>
    </w:p>
    <w:p w:rsidR="00257B5E" w:rsidRPr="00B24A04" w:rsidRDefault="00257B5E" w:rsidP="00B24A04">
      <w:pPr>
        <w:pStyle w:val="Paragraphedeliste"/>
        <w:spacing w:line="264" w:lineRule="auto"/>
        <w:ind w:left="576"/>
        <w:rPr>
          <w:sz w:val="16"/>
          <w:szCs w:val="16"/>
        </w:rPr>
      </w:pPr>
      <w:r w:rsidRPr="00DD2513">
        <w:rPr>
          <w:sz w:val="22"/>
          <w:szCs w:val="22"/>
        </w:rPr>
        <w:t xml:space="preserve"> </w:t>
      </w:r>
    </w:p>
    <w:p w:rsidR="00257B5E" w:rsidRPr="00B24A04" w:rsidRDefault="00257B5E" w:rsidP="00B24A04">
      <w:pPr>
        <w:spacing w:line="264" w:lineRule="auto"/>
        <w:rPr>
          <w:sz w:val="22"/>
          <w:szCs w:val="22"/>
        </w:rPr>
      </w:pPr>
      <w:r w:rsidRPr="00B24A04">
        <w:rPr>
          <w:sz w:val="22"/>
          <w:szCs w:val="22"/>
        </w:rPr>
        <w:t xml:space="preserve">On distingue classiquement trois types de haut-parleurs :  </w:t>
      </w:r>
    </w:p>
    <w:p w:rsidR="00257B5E" w:rsidRPr="00DD2513" w:rsidRDefault="00257B5E" w:rsidP="00B24A04">
      <w:pPr>
        <w:pStyle w:val="Paragraphedeliste"/>
        <w:spacing w:line="264" w:lineRule="auto"/>
        <w:ind w:left="576"/>
        <w:rPr>
          <w:sz w:val="22"/>
          <w:szCs w:val="22"/>
        </w:rPr>
      </w:pPr>
      <w:r w:rsidRPr="00DD2513">
        <w:rPr>
          <w:sz w:val="22"/>
          <w:szCs w:val="22"/>
        </w:rPr>
        <w:t xml:space="preserve">- les « boomers » pour les sons graves </w:t>
      </w:r>
    </w:p>
    <w:p w:rsidR="00257B5E" w:rsidRPr="00DD2513" w:rsidRDefault="00257B5E" w:rsidP="00B24A04">
      <w:pPr>
        <w:pStyle w:val="Paragraphedeliste"/>
        <w:spacing w:line="264" w:lineRule="auto"/>
        <w:ind w:left="576"/>
        <w:rPr>
          <w:sz w:val="22"/>
          <w:szCs w:val="22"/>
        </w:rPr>
      </w:pPr>
      <w:r w:rsidRPr="00DD2513">
        <w:rPr>
          <w:sz w:val="22"/>
          <w:szCs w:val="22"/>
        </w:rPr>
        <w:t xml:space="preserve">- les « médiums » pour les sons médiums </w:t>
      </w:r>
    </w:p>
    <w:p w:rsidR="00257B5E" w:rsidRDefault="00257B5E" w:rsidP="00B24A04">
      <w:pPr>
        <w:pStyle w:val="Paragraphedeliste"/>
        <w:spacing w:line="264" w:lineRule="auto"/>
        <w:ind w:left="576"/>
        <w:rPr>
          <w:sz w:val="22"/>
          <w:szCs w:val="22"/>
        </w:rPr>
      </w:pPr>
      <w:r w:rsidRPr="00DD2513">
        <w:rPr>
          <w:sz w:val="22"/>
          <w:szCs w:val="22"/>
        </w:rPr>
        <w:t>- les « tweeters » pour les sons aigus.</w:t>
      </w:r>
    </w:p>
    <w:p w:rsidR="00257B5E" w:rsidRDefault="00257B5E" w:rsidP="00B24A04">
      <w:pPr>
        <w:rPr>
          <w:sz w:val="22"/>
          <w:szCs w:val="22"/>
        </w:rPr>
      </w:pPr>
    </w:p>
    <w:p w:rsidR="00257B5E" w:rsidRDefault="00257B5E" w:rsidP="00B24A04">
      <w:pPr>
        <w:rPr>
          <w:sz w:val="22"/>
          <w:szCs w:val="22"/>
        </w:rPr>
      </w:pPr>
      <w:r>
        <w:rPr>
          <w:sz w:val="22"/>
          <w:szCs w:val="22"/>
        </w:rPr>
        <w:t xml:space="preserve">On souhaite commencer à construire une enceinte acoustique, on a le matériel d’électricité du laboratoire de sciences et </w:t>
      </w:r>
      <w:r w:rsidRPr="001B090A">
        <w:rPr>
          <w:b/>
          <w:sz w:val="22"/>
          <w:szCs w:val="22"/>
          <w:u w:val="single"/>
        </w:rPr>
        <w:t>un</w:t>
      </w:r>
      <w:r>
        <w:rPr>
          <w:sz w:val="22"/>
          <w:szCs w:val="22"/>
        </w:rPr>
        <w:t xml:space="preserve"> haut-parleur à disposition.</w:t>
      </w:r>
    </w:p>
    <w:p w:rsidR="00257B5E" w:rsidRDefault="00257B5E" w:rsidP="00B24A04">
      <w:pPr>
        <w:rPr>
          <w:sz w:val="22"/>
          <w:szCs w:val="22"/>
        </w:rPr>
      </w:pPr>
    </w:p>
    <w:p w:rsidR="00257B5E" w:rsidRPr="00B24A04" w:rsidRDefault="00257B5E" w:rsidP="00B24A04">
      <w:pPr>
        <w:rPr>
          <w:b/>
          <w:sz w:val="22"/>
          <w:szCs w:val="22"/>
          <w:u w:val="single"/>
        </w:rPr>
      </w:pPr>
      <w:r w:rsidRPr="00B24A04">
        <w:rPr>
          <w:b/>
          <w:sz w:val="22"/>
          <w:szCs w:val="22"/>
          <w:u w:val="single"/>
        </w:rPr>
        <w:t>Problématique</w:t>
      </w:r>
      <w:r>
        <w:rPr>
          <w:b/>
          <w:sz w:val="22"/>
          <w:szCs w:val="22"/>
          <w:u w:val="single"/>
        </w:rPr>
        <w:t> :</w:t>
      </w:r>
    </w:p>
    <w:p w:rsidR="00257B5E" w:rsidRPr="00B24A04" w:rsidRDefault="00257B5E" w:rsidP="00B24A04">
      <w:pPr>
        <w:rPr>
          <w:sz w:val="22"/>
          <w:szCs w:val="22"/>
        </w:rPr>
      </w:pPr>
      <w:r w:rsidRPr="00B24A04">
        <w:rPr>
          <w:sz w:val="22"/>
          <w:szCs w:val="22"/>
        </w:rPr>
        <w:t xml:space="preserve"> </w:t>
      </w:r>
    </w:p>
    <w:p w:rsidR="00257B5E" w:rsidRPr="00B24A04" w:rsidRDefault="00257B5E" w:rsidP="00B24A04">
      <w:pPr>
        <w:rPr>
          <w:sz w:val="22"/>
          <w:szCs w:val="22"/>
        </w:rPr>
      </w:pPr>
      <w:r>
        <w:rPr>
          <w:sz w:val="22"/>
          <w:szCs w:val="22"/>
        </w:rPr>
        <w:t>Comment</w:t>
      </w:r>
      <w:r w:rsidRPr="00B24A04">
        <w:rPr>
          <w:sz w:val="22"/>
          <w:szCs w:val="22"/>
        </w:rPr>
        <w:t xml:space="preserve"> savoir quel </w:t>
      </w:r>
      <w:r>
        <w:rPr>
          <w:sz w:val="22"/>
          <w:szCs w:val="22"/>
        </w:rPr>
        <w:t>sera le rôle du haut-parleur dans l’enceinte (boomer, médium ou tweeter) ?</w:t>
      </w:r>
    </w:p>
    <w:p w:rsidR="00257B5E" w:rsidRDefault="00257B5E" w:rsidP="00E51769">
      <w:pPr>
        <w:pStyle w:val="Paragraphedeliste"/>
        <w:ind w:left="576"/>
        <w:rPr>
          <w:sz w:val="22"/>
          <w:szCs w:val="22"/>
        </w:rPr>
      </w:pPr>
    </w:p>
    <w:p w:rsidR="00257B5E" w:rsidRDefault="00257B5E" w:rsidP="00E51769">
      <w:pPr>
        <w:pStyle w:val="Paragraphedeliste"/>
        <w:ind w:left="576"/>
        <w:rPr>
          <w:sz w:val="22"/>
          <w:szCs w:val="22"/>
        </w:rPr>
      </w:pPr>
    </w:p>
    <w:p w:rsidR="00257B5E" w:rsidRDefault="00257B5E" w:rsidP="00E51769">
      <w:pPr>
        <w:pStyle w:val="Paragraphedeliste"/>
        <w:ind w:left="576"/>
        <w:rPr>
          <w:sz w:val="22"/>
          <w:szCs w:val="22"/>
        </w:rPr>
      </w:pPr>
    </w:p>
    <w:p w:rsidR="00257B5E" w:rsidRDefault="00257B5E" w:rsidP="00E51769">
      <w:pPr>
        <w:pStyle w:val="Paragraphedeliste"/>
        <w:ind w:left="576"/>
        <w:rPr>
          <w:sz w:val="22"/>
          <w:szCs w:val="22"/>
        </w:rPr>
      </w:pPr>
    </w:p>
    <w:p w:rsidR="00257B5E" w:rsidRDefault="00257B5E" w:rsidP="00E51769">
      <w:pPr>
        <w:pStyle w:val="Paragraphedeliste"/>
        <w:ind w:left="576"/>
        <w:rPr>
          <w:sz w:val="22"/>
          <w:szCs w:val="22"/>
        </w:rPr>
      </w:pPr>
    </w:p>
    <w:p w:rsidR="00257B5E" w:rsidRDefault="00257B5E" w:rsidP="00E51769">
      <w:pPr>
        <w:pStyle w:val="Paragraphedeliste"/>
        <w:ind w:left="576"/>
        <w:rPr>
          <w:sz w:val="22"/>
          <w:szCs w:val="22"/>
        </w:rPr>
      </w:pPr>
    </w:p>
    <w:p w:rsidR="00257B5E" w:rsidRDefault="00257B5E" w:rsidP="00E51769">
      <w:pPr>
        <w:pStyle w:val="Paragraphedeliste"/>
        <w:ind w:left="576"/>
        <w:rPr>
          <w:sz w:val="22"/>
          <w:szCs w:val="22"/>
        </w:rPr>
      </w:pPr>
    </w:p>
    <w:p w:rsidR="00257B5E" w:rsidRDefault="00257B5E" w:rsidP="00E51769">
      <w:pPr>
        <w:pStyle w:val="Paragraphedeliste"/>
        <w:ind w:left="576"/>
        <w:rPr>
          <w:sz w:val="22"/>
          <w:szCs w:val="22"/>
        </w:rPr>
      </w:pPr>
    </w:p>
    <w:p w:rsidR="00257B5E" w:rsidRDefault="00257B5E" w:rsidP="00E51769">
      <w:pPr>
        <w:pStyle w:val="Paragraphedeliste"/>
        <w:ind w:left="576"/>
        <w:rPr>
          <w:sz w:val="22"/>
          <w:szCs w:val="22"/>
        </w:rPr>
      </w:pPr>
    </w:p>
    <w:p w:rsidR="00257B5E" w:rsidRDefault="00257B5E" w:rsidP="00E51769">
      <w:pPr>
        <w:pStyle w:val="Paragraphedeliste"/>
        <w:ind w:left="576"/>
        <w:rPr>
          <w:sz w:val="22"/>
          <w:szCs w:val="22"/>
        </w:rPr>
      </w:pPr>
    </w:p>
    <w:p w:rsidR="00257B5E" w:rsidRPr="0020670F" w:rsidRDefault="00257B5E" w:rsidP="0020670F">
      <w:pPr>
        <w:pStyle w:val="Paragraphedeliste"/>
        <w:numPr>
          <w:ilvl w:val="0"/>
          <w:numId w:val="10"/>
        </w:numPr>
        <w:rPr>
          <w:rFonts w:ascii="Arial" w:hAnsi="Arial" w:cs="Arial"/>
          <w:b/>
          <w:u w:val="single"/>
        </w:rPr>
      </w:pPr>
      <w:r w:rsidRPr="0020670F">
        <w:rPr>
          <w:rFonts w:ascii="Arial" w:hAnsi="Arial" w:cs="Arial"/>
          <w:b/>
          <w:u w:val="single"/>
        </w:rPr>
        <w:t>Principe de fonctionnement du haut-parleur :</w:t>
      </w:r>
    </w:p>
    <w:p w:rsidR="00257B5E" w:rsidRDefault="00257B5E" w:rsidP="0020670F">
      <w:pPr>
        <w:pStyle w:val="Paragraphedeliste"/>
        <w:ind w:left="432"/>
        <w:rPr>
          <w:sz w:val="22"/>
          <w:szCs w:val="22"/>
        </w:rPr>
      </w:pPr>
    </w:p>
    <w:p w:rsidR="00257B5E" w:rsidRDefault="00257B5E" w:rsidP="0020670F">
      <w:pPr>
        <w:pStyle w:val="Paragraphedeliste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Le  haut-parleur est schématisé ci-dessous, compléter le schéma en nommant chaque composant.</w:t>
      </w:r>
    </w:p>
    <w:p w:rsidR="00257B5E" w:rsidRPr="0020670F" w:rsidRDefault="00257B5E" w:rsidP="0020670F">
      <w:pPr>
        <w:pStyle w:val="Paragraphedeliste"/>
        <w:ind w:left="576"/>
        <w:rPr>
          <w:sz w:val="10"/>
          <w:szCs w:val="10"/>
        </w:rPr>
      </w:pPr>
    </w:p>
    <w:p w:rsidR="00257B5E" w:rsidRDefault="00257B5E" w:rsidP="004B028F">
      <w:pPr>
        <w:pStyle w:val="Paragraphedeliste"/>
        <w:ind w:left="0"/>
        <w:rPr>
          <w:sz w:val="22"/>
          <w:szCs w:val="22"/>
        </w:rPr>
      </w:pPr>
      <w:r>
        <w:rPr>
          <w:sz w:val="22"/>
          <w:szCs w:val="22"/>
        </w:rPr>
        <w:t>Aide : les composants sont à choisir parmi la liste suivante : membrane – tige – bobine – fils de connexion – diaphragme – suspension – spider – bâti – filtre.</w:t>
      </w:r>
    </w:p>
    <w:p w:rsidR="00257B5E" w:rsidRDefault="00257B5E" w:rsidP="004B028F">
      <w:pPr>
        <w:pStyle w:val="Paragraphedeliste"/>
        <w:ind w:left="0"/>
        <w:rPr>
          <w:sz w:val="22"/>
          <w:szCs w:val="22"/>
        </w:rPr>
      </w:pPr>
    </w:p>
    <w:p w:rsidR="00257B5E" w:rsidRDefault="002F3E30" w:rsidP="00E56299">
      <w:pPr>
        <w:pStyle w:val="Paragraphedeliste"/>
        <w:ind w:left="0"/>
        <w:jc w:val="center"/>
        <w:rPr>
          <w:sz w:val="22"/>
          <w:szCs w:val="22"/>
        </w:rPr>
      </w:pPr>
      <w:r>
        <w:rPr>
          <w:noProof/>
        </w:rPr>
        <w:pict>
          <v:shape id="Image 4" o:spid="_x0000_i1026" type="#_x0000_t75" style="width:293.05pt;height:142pt;visibility:visible">
            <v:imagedata r:id="rId10" o:title="" croptop="10971f"/>
          </v:shape>
        </w:pict>
      </w:r>
    </w:p>
    <w:p w:rsidR="00257B5E" w:rsidRDefault="00257B5E" w:rsidP="00E51769">
      <w:pPr>
        <w:pStyle w:val="Paragraphedeliste"/>
        <w:ind w:left="576"/>
        <w:rPr>
          <w:sz w:val="22"/>
          <w:szCs w:val="22"/>
        </w:rPr>
      </w:pPr>
    </w:p>
    <w:p w:rsidR="00257B5E" w:rsidRPr="0020670F" w:rsidRDefault="00257B5E" w:rsidP="0020670F">
      <w:pPr>
        <w:pStyle w:val="Paragraphedeliste"/>
        <w:numPr>
          <w:ilvl w:val="1"/>
          <w:numId w:val="10"/>
        </w:numPr>
        <w:rPr>
          <w:sz w:val="22"/>
          <w:szCs w:val="22"/>
        </w:rPr>
      </w:pPr>
      <w:r w:rsidRPr="0020670F">
        <w:rPr>
          <w:sz w:val="22"/>
          <w:szCs w:val="22"/>
        </w:rPr>
        <w:t>Expliquer le principe de fonctionnement du haut-parleur, préciser notamment quel(s) composant(s) bougent et lesquels sont fixes.</w:t>
      </w:r>
    </w:p>
    <w:p w:rsidR="00257B5E" w:rsidRPr="005177F1" w:rsidRDefault="00257B5E" w:rsidP="005177F1">
      <w:pPr>
        <w:rPr>
          <w:sz w:val="12"/>
          <w:szCs w:val="12"/>
        </w:rPr>
      </w:pPr>
    </w:p>
    <w:p w:rsidR="00257B5E" w:rsidRDefault="00257B5E" w:rsidP="005177F1">
      <w:pPr>
        <w:spacing w:line="33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7B5E" w:rsidRDefault="00257B5E" w:rsidP="005177F1">
      <w:pPr>
        <w:spacing w:line="33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7B5E" w:rsidRPr="005177F1" w:rsidRDefault="00257B5E" w:rsidP="005177F1">
      <w:pPr>
        <w:spacing w:line="33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257B5E" w:rsidRDefault="00257B5E" w:rsidP="005177F1">
      <w:pPr>
        <w:spacing w:line="252" w:lineRule="auto"/>
        <w:rPr>
          <w:sz w:val="22"/>
          <w:szCs w:val="22"/>
        </w:rPr>
      </w:pPr>
    </w:p>
    <w:p w:rsidR="00257B5E" w:rsidRDefault="00257B5E" w:rsidP="005177F1">
      <w:pPr>
        <w:spacing w:line="252" w:lineRule="auto"/>
        <w:rPr>
          <w:sz w:val="22"/>
          <w:szCs w:val="22"/>
        </w:rPr>
      </w:pPr>
    </w:p>
    <w:p w:rsidR="00257B5E" w:rsidRDefault="00F527E4" w:rsidP="00E56299">
      <w:pPr>
        <w:spacing w:line="264" w:lineRule="auto"/>
        <w:rPr>
          <w:sz w:val="22"/>
          <w:szCs w:val="22"/>
        </w:rPr>
      </w:pPr>
      <w:r>
        <w:rPr>
          <w:noProof/>
        </w:rPr>
        <w:pict>
          <v:shape id="Image 6" o:spid="_x0000_s1026" type="#_x0000_t75" style="position:absolute;margin-left:339.05pt;margin-top:5.45pt;width:188.2pt;height:70.55pt;z-index:251656704;visibility:visible">
            <v:imagedata r:id="rId11" o:title=""/>
            <w10:wrap type="square"/>
          </v:shape>
        </w:pict>
      </w:r>
      <w:r w:rsidR="00257B5E">
        <w:rPr>
          <w:sz w:val="22"/>
          <w:szCs w:val="22"/>
        </w:rPr>
        <w:t>Ci-dessous, on s’intéresse à la bobine qui est à l’intérieur du haut-parleur, elle est parcourue par un courant I, dont le sens est représenté par les 3 flèches noires, elle est placée dans un champ magnétique</w:t>
      </w:r>
      <w:r w:rsidR="00F83E82" w:rsidRPr="00B052CA">
        <w:rPr>
          <w:sz w:val="22"/>
          <w:szCs w:val="22"/>
        </w:rPr>
        <w:fldChar w:fldCharType="begin"/>
      </w:r>
      <w:r w:rsidR="00257B5E" w:rsidRPr="00B052CA">
        <w:rPr>
          <w:sz w:val="22"/>
          <w:szCs w:val="22"/>
        </w:rPr>
        <w:instrText xml:space="preserve"> QUOTE </w:instrText>
      </w:r>
      <w:r w:rsidR="002F3E30">
        <w:pict>
          <v:shape id="_x0000_i1027" type="#_x0000_t75" style="width:12.1pt;height:15.6pt" equationxml="&lt;">
            <v:imagedata r:id="rId12" o:title="" chromakey="white"/>
          </v:shape>
        </w:pict>
      </w:r>
      <w:r w:rsidR="00257B5E" w:rsidRPr="00B052CA">
        <w:rPr>
          <w:sz w:val="22"/>
          <w:szCs w:val="22"/>
        </w:rPr>
        <w:instrText xml:space="preserve"> </w:instrText>
      </w:r>
      <w:r w:rsidR="00F83E82" w:rsidRPr="00B052CA">
        <w:rPr>
          <w:sz w:val="22"/>
          <w:szCs w:val="22"/>
        </w:rPr>
        <w:fldChar w:fldCharType="separate"/>
      </w:r>
      <w:r w:rsidR="002F3E30">
        <w:pict>
          <v:shape id="_x0000_i1028" type="#_x0000_t75" style="width:12.1pt;height:15.6pt" equationxml="&lt;">
            <v:imagedata r:id="rId12" o:title="" chromakey="white"/>
          </v:shape>
        </w:pict>
      </w:r>
      <w:r w:rsidR="00F83E82" w:rsidRPr="00B052CA">
        <w:rPr>
          <w:sz w:val="22"/>
          <w:szCs w:val="22"/>
        </w:rPr>
        <w:fldChar w:fldCharType="end"/>
      </w:r>
      <w:r w:rsidR="00257B5E">
        <w:rPr>
          <w:sz w:val="22"/>
          <w:szCs w:val="22"/>
        </w:rPr>
        <w:t xml:space="preserve">. </w:t>
      </w:r>
    </w:p>
    <w:p w:rsidR="00257B5E" w:rsidRDefault="00257B5E" w:rsidP="00E56299">
      <w:p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Indiquer par une flèche le sens de déplacement de la bobine.</w:t>
      </w:r>
    </w:p>
    <w:p w:rsidR="00257B5E" w:rsidRDefault="00257B5E" w:rsidP="00E56299">
      <w:p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Dans la « règle des 3 doigts », quel doigt indique le sens de déplacement ?</w:t>
      </w:r>
    </w:p>
    <w:p w:rsidR="00257B5E" w:rsidRDefault="00257B5E" w:rsidP="00E56299">
      <w:pPr>
        <w:spacing w:line="264" w:lineRule="auto"/>
        <w:rPr>
          <w:sz w:val="22"/>
          <w:szCs w:val="22"/>
        </w:rPr>
      </w:pPr>
    </w:p>
    <w:p w:rsidR="00257B5E" w:rsidRDefault="00257B5E" w:rsidP="00E56299">
      <w:p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257B5E" w:rsidRDefault="00257B5E" w:rsidP="00E56299">
      <w:pPr>
        <w:spacing w:line="264" w:lineRule="auto"/>
        <w:rPr>
          <w:sz w:val="22"/>
          <w:szCs w:val="22"/>
        </w:rPr>
      </w:pPr>
    </w:p>
    <w:p w:rsidR="00257B5E" w:rsidRPr="0020670F" w:rsidRDefault="00257B5E" w:rsidP="00114181">
      <w:pPr>
        <w:pStyle w:val="Paragraphedeliste"/>
        <w:numPr>
          <w:ilvl w:val="0"/>
          <w:numId w:val="10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Les types de haut-parleur</w:t>
      </w:r>
      <w:r w:rsidRPr="0020670F">
        <w:rPr>
          <w:rFonts w:ascii="Arial" w:hAnsi="Arial" w:cs="Arial"/>
          <w:b/>
          <w:u w:val="single"/>
        </w:rPr>
        <w:t> :</w:t>
      </w:r>
    </w:p>
    <w:p w:rsidR="00257B5E" w:rsidRDefault="00257B5E" w:rsidP="00114181">
      <w:pPr>
        <w:pStyle w:val="Paragraphedeliste"/>
        <w:spacing w:line="264" w:lineRule="auto"/>
        <w:ind w:left="432"/>
        <w:rPr>
          <w:sz w:val="22"/>
          <w:szCs w:val="22"/>
        </w:rPr>
      </w:pPr>
    </w:p>
    <w:p w:rsidR="00257B5E" w:rsidRPr="00114181" w:rsidRDefault="00257B5E" w:rsidP="00114181">
      <w:pPr>
        <w:pStyle w:val="Paragraphedeliste"/>
        <w:numPr>
          <w:ilvl w:val="1"/>
          <w:numId w:val="10"/>
        </w:numPr>
        <w:spacing w:line="264" w:lineRule="auto"/>
        <w:rPr>
          <w:sz w:val="22"/>
          <w:szCs w:val="22"/>
        </w:rPr>
      </w:pPr>
      <w:r w:rsidRPr="00114181">
        <w:rPr>
          <w:sz w:val="22"/>
          <w:szCs w:val="22"/>
        </w:rPr>
        <w:t xml:space="preserve">D’après le document 1 ci-dessous, relier chaque numéro en face du type de  haut-parleur correspondant. </w:t>
      </w:r>
    </w:p>
    <w:p w:rsidR="00257B5E" w:rsidRPr="00FD3154" w:rsidRDefault="00257B5E" w:rsidP="00FD3154">
      <w:pPr>
        <w:spacing w:line="264" w:lineRule="auto"/>
        <w:rPr>
          <w:sz w:val="22"/>
          <w:szCs w:val="22"/>
        </w:rPr>
      </w:pPr>
      <w:r w:rsidRPr="00FD3154">
        <w:rPr>
          <w:sz w:val="22"/>
          <w:szCs w:val="22"/>
        </w:rPr>
        <w:t xml:space="preserve"> </w:t>
      </w:r>
    </w:p>
    <w:p w:rsidR="00257B5E" w:rsidRDefault="00257B5E" w:rsidP="00FD3154">
      <w:pPr>
        <w:spacing w:line="264" w:lineRule="auto"/>
        <w:ind w:left="2124" w:firstLine="708"/>
        <w:rPr>
          <w:sz w:val="22"/>
          <w:szCs w:val="22"/>
        </w:rPr>
      </w:pPr>
      <w:r>
        <w:rPr>
          <w:sz w:val="22"/>
          <w:szCs w:val="22"/>
        </w:rPr>
        <w:t>1  ■                             ■  Tweeter</w:t>
      </w:r>
    </w:p>
    <w:p w:rsidR="00257B5E" w:rsidRPr="00FD3154" w:rsidRDefault="00257B5E" w:rsidP="00FD3154">
      <w:pPr>
        <w:spacing w:line="264" w:lineRule="auto"/>
        <w:ind w:left="2124" w:firstLine="708"/>
        <w:rPr>
          <w:sz w:val="18"/>
          <w:szCs w:val="18"/>
        </w:rPr>
      </w:pPr>
    </w:p>
    <w:p w:rsidR="00257B5E" w:rsidRDefault="00257B5E" w:rsidP="00FD3154">
      <w:pPr>
        <w:spacing w:line="264" w:lineRule="auto"/>
        <w:ind w:left="2124" w:firstLine="708"/>
        <w:rPr>
          <w:sz w:val="22"/>
          <w:szCs w:val="22"/>
        </w:rPr>
      </w:pPr>
      <w:r>
        <w:rPr>
          <w:sz w:val="22"/>
          <w:szCs w:val="22"/>
        </w:rPr>
        <w:t>2  ■                             ■  Boomer</w:t>
      </w:r>
    </w:p>
    <w:p w:rsidR="00257B5E" w:rsidRPr="00FD3154" w:rsidRDefault="00257B5E" w:rsidP="00FD3154">
      <w:pPr>
        <w:spacing w:line="264" w:lineRule="auto"/>
        <w:ind w:left="2124" w:firstLine="708"/>
        <w:rPr>
          <w:sz w:val="18"/>
          <w:szCs w:val="18"/>
        </w:rPr>
      </w:pPr>
    </w:p>
    <w:p w:rsidR="00257B5E" w:rsidRDefault="00257B5E" w:rsidP="00FD3154">
      <w:pPr>
        <w:spacing w:line="264" w:lineRule="auto"/>
        <w:ind w:left="2124" w:firstLine="708"/>
        <w:rPr>
          <w:sz w:val="22"/>
          <w:szCs w:val="22"/>
        </w:rPr>
      </w:pPr>
      <w:r>
        <w:rPr>
          <w:sz w:val="22"/>
          <w:szCs w:val="22"/>
        </w:rPr>
        <w:t>3  ■                             ■ Medium</w:t>
      </w:r>
    </w:p>
    <w:p w:rsidR="00257B5E" w:rsidRDefault="00257B5E" w:rsidP="00E56299">
      <w:pPr>
        <w:spacing w:line="264" w:lineRule="auto"/>
        <w:rPr>
          <w:sz w:val="22"/>
          <w:szCs w:val="22"/>
        </w:rPr>
      </w:pPr>
    </w:p>
    <w:p w:rsidR="00257B5E" w:rsidRDefault="00257B5E" w:rsidP="00E56299">
      <w:pPr>
        <w:spacing w:line="264" w:lineRule="auto"/>
        <w:rPr>
          <w:sz w:val="22"/>
          <w:szCs w:val="22"/>
        </w:rPr>
      </w:pPr>
    </w:p>
    <w:p w:rsidR="00257B5E" w:rsidRDefault="00257B5E" w:rsidP="00E56299">
      <w:pPr>
        <w:spacing w:line="264" w:lineRule="auto"/>
        <w:rPr>
          <w:sz w:val="22"/>
          <w:szCs w:val="22"/>
        </w:rPr>
      </w:pPr>
    </w:p>
    <w:p w:rsidR="00257B5E" w:rsidRDefault="00257B5E" w:rsidP="00E56299">
      <w:pPr>
        <w:spacing w:line="264" w:lineRule="auto"/>
        <w:rPr>
          <w:sz w:val="22"/>
          <w:szCs w:val="22"/>
        </w:rPr>
      </w:pPr>
    </w:p>
    <w:p w:rsidR="00257B5E" w:rsidRDefault="00257B5E" w:rsidP="00E56299">
      <w:pPr>
        <w:spacing w:line="264" w:lineRule="auto"/>
        <w:rPr>
          <w:sz w:val="22"/>
          <w:szCs w:val="22"/>
        </w:rPr>
      </w:pPr>
    </w:p>
    <w:p w:rsidR="00257B5E" w:rsidRDefault="00257B5E" w:rsidP="00E56299">
      <w:pPr>
        <w:spacing w:line="264" w:lineRule="auto"/>
        <w:rPr>
          <w:sz w:val="22"/>
          <w:szCs w:val="22"/>
        </w:rPr>
      </w:pPr>
    </w:p>
    <w:p w:rsidR="00257B5E" w:rsidRDefault="002F3E30" w:rsidP="00FD3154">
      <w:pPr>
        <w:spacing w:line="264" w:lineRule="auto"/>
        <w:rPr>
          <w:sz w:val="22"/>
          <w:szCs w:val="22"/>
        </w:rPr>
      </w:pPr>
      <w:r>
        <w:rPr>
          <w:noProof/>
        </w:rPr>
        <w:pict>
          <v:shape id="Image 8" o:spid="_x0000_i1029" type="#_x0000_t75" style="width:523.65pt;height:266.85pt;visibility:visible">
            <v:imagedata r:id="rId13" o:title=""/>
          </v:shape>
        </w:pict>
      </w:r>
    </w:p>
    <w:p w:rsidR="00257B5E" w:rsidRDefault="00257B5E" w:rsidP="005177F1">
      <w:pPr>
        <w:spacing w:line="252" w:lineRule="auto"/>
        <w:rPr>
          <w:sz w:val="22"/>
          <w:szCs w:val="22"/>
        </w:rPr>
      </w:pPr>
    </w:p>
    <w:p w:rsidR="00257B5E" w:rsidRDefault="00257B5E" w:rsidP="00A1706C">
      <w:pPr>
        <w:pStyle w:val="Paragraphedeliste"/>
        <w:numPr>
          <w:ilvl w:val="0"/>
          <w:numId w:val="10"/>
        </w:numPr>
        <w:spacing w:line="252" w:lineRule="auto"/>
        <w:rPr>
          <w:sz w:val="22"/>
          <w:szCs w:val="22"/>
        </w:rPr>
      </w:pPr>
      <w:r w:rsidRPr="00A1706C">
        <w:rPr>
          <w:rFonts w:ascii="Arial" w:hAnsi="Arial" w:cs="Arial"/>
          <w:b/>
          <w:u w:val="single"/>
        </w:rPr>
        <w:t>Etude du haut-parleur à disposition, mesures</w:t>
      </w:r>
      <w:r>
        <w:rPr>
          <w:sz w:val="22"/>
          <w:szCs w:val="22"/>
        </w:rPr>
        <w:t> :</w:t>
      </w:r>
    </w:p>
    <w:p w:rsidR="00257B5E" w:rsidRPr="00A1706C" w:rsidRDefault="00257B5E" w:rsidP="00A1706C">
      <w:pPr>
        <w:spacing w:line="252" w:lineRule="auto"/>
        <w:rPr>
          <w:sz w:val="22"/>
          <w:szCs w:val="22"/>
        </w:rPr>
      </w:pPr>
    </w:p>
    <w:p w:rsidR="00257B5E" w:rsidRPr="00A1706C" w:rsidRDefault="00257B5E" w:rsidP="00A1706C">
      <w:pPr>
        <w:pStyle w:val="Paragraphedeliste"/>
        <w:numPr>
          <w:ilvl w:val="1"/>
          <w:numId w:val="10"/>
        </w:numPr>
        <w:spacing w:line="252" w:lineRule="auto"/>
        <w:rPr>
          <w:sz w:val="22"/>
          <w:szCs w:val="22"/>
        </w:rPr>
      </w:pPr>
      <w:r w:rsidRPr="00A1706C">
        <w:rPr>
          <w:sz w:val="22"/>
          <w:szCs w:val="22"/>
        </w:rPr>
        <w:t>Proposer un montage permettant d’effectuer des mesures afin de répondre à la problématique. Nommer les appareils sur votre montage.</w:t>
      </w:r>
    </w:p>
    <w:p w:rsidR="00257B5E" w:rsidRDefault="00257B5E" w:rsidP="005177F1">
      <w:pPr>
        <w:spacing w:line="252" w:lineRule="auto"/>
        <w:rPr>
          <w:sz w:val="22"/>
          <w:szCs w:val="22"/>
        </w:rPr>
      </w:pPr>
    </w:p>
    <w:p w:rsidR="00257B5E" w:rsidRDefault="00F527E4" w:rsidP="005177F1">
      <w:pPr>
        <w:spacing w:line="252" w:lineRule="auto"/>
        <w:rPr>
          <w:sz w:val="22"/>
          <w:szCs w:val="22"/>
        </w:rPr>
      </w:pPr>
      <w:r>
        <w:rPr>
          <w:noProof/>
        </w:rPr>
        <w:pict>
          <v:rect id="_x0000_s1027" style="position:absolute;margin-left:9pt;margin-top:1.8pt;width:7in;height:4in;z-index:251658752"/>
        </w:pict>
      </w:r>
    </w:p>
    <w:p w:rsidR="00257B5E" w:rsidRDefault="00257B5E" w:rsidP="005177F1">
      <w:pPr>
        <w:spacing w:line="252" w:lineRule="auto"/>
        <w:rPr>
          <w:sz w:val="22"/>
          <w:szCs w:val="22"/>
        </w:rPr>
      </w:pPr>
    </w:p>
    <w:p w:rsidR="00257B5E" w:rsidRDefault="00257B5E" w:rsidP="005177F1">
      <w:pPr>
        <w:spacing w:line="252" w:lineRule="auto"/>
        <w:rPr>
          <w:sz w:val="22"/>
          <w:szCs w:val="22"/>
        </w:rPr>
      </w:pPr>
    </w:p>
    <w:p w:rsidR="00257B5E" w:rsidRDefault="00257B5E" w:rsidP="005177F1">
      <w:pPr>
        <w:spacing w:line="252" w:lineRule="auto"/>
        <w:rPr>
          <w:sz w:val="22"/>
          <w:szCs w:val="22"/>
        </w:rPr>
      </w:pPr>
    </w:p>
    <w:p w:rsidR="00257B5E" w:rsidRDefault="00257B5E" w:rsidP="005177F1">
      <w:pPr>
        <w:spacing w:line="252" w:lineRule="auto"/>
        <w:rPr>
          <w:sz w:val="22"/>
          <w:szCs w:val="22"/>
        </w:rPr>
      </w:pPr>
    </w:p>
    <w:p w:rsidR="00257B5E" w:rsidRDefault="00257B5E" w:rsidP="005177F1">
      <w:pPr>
        <w:spacing w:line="252" w:lineRule="auto"/>
        <w:rPr>
          <w:sz w:val="22"/>
          <w:szCs w:val="22"/>
        </w:rPr>
      </w:pPr>
    </w:p>
    <w:p w:rsidR="00257B5E" w:rsidRDefault="00257B5E" w:rsidP="005177F1">
      <w:pPr>
        <w:spacing w:line="252" w:lineRule="auto"/>
        <w:rPr>
          <w:sz w:val="22"/>
          <w:szCs w:val="22"/>
        </w:rPr>
      </w:pPr>
    </w:p>
    <w:p w:rsidR="00257B5E" w:rsidRDefault="00257B5E" w:rsidP="005177F1">
      <w:pPr>
        <w:spacing w:line="252" w:lineRule="auto"/>
        <w:rPr>
          <w:sz w:val="22"/>
          <w:szCs w:val="22"/>
        </w:rPr>
      </w:pPr>
    </w:p>
    <w:p w:rsidR="00257B5E" w:rsidRDefault="00257B5E" w:rsidP="005177F1">
      <w:pPr>
        <w:spacing w:line="252" w:lineRule="auto"/>
        <w:rPr>
          <w:sz w:val="22"/>
          <w:szCs w:val="22"/>
        </w:rPr>
      </w:pPr>
    </w:p>
    <w:p w:rsidR="00257B5E" w:rsidRDefault="00257B5E" w:rsidP="005177F1">
      <w:pPr>
        <w:spacing w:line="252" w:lineRule="auto"/>
        <w:rPr>
          <w:sz w:val="22"/>
          <w:szCs w:val="22"/>
        </w:rPr>
      </w:pPr>
    </w:p>
    <w:p w:rsidR="00257B5E" w:rsidRDefault="00257B5E" w:rsidP="005177F1">
      <w:pPr>
        <w:spacing w:line="252" w:lineRule="auto"/>
        <w:rPr>
          <w:sz w:val="22"/>
          <w:szCs w:val="22"/>
        </w:rPr>
      </w:pPr>
    </w:p>
    <w:p w:rsidR="00257B5E" w:rsidRDefault="00257B5E" w:rsidP="005177F1">
      <w:pPr>
        <w:spacing w:line="252" w:lineRule="auto"/>
        <w:rPr>
          <w:sz w:val="22"/>
          <w:szCs w:val="22"/>
        </w:rPr>
      </w:pPr>
    </w:p>
    <w:p w:rsidR="00257B5E" w:rsidRDefault="00257B5E" w:rsidP="005177F1">
      <w:pPr>
        <w:spacing w:line="252" w:lineRule="auto"/>
        <w:rPr>
          <w:sz w:val="22"/>
          <w:szCs w:val="22"/>
        </w:rPr>
      </w:pPr>
    </w:p>
    <w:p w:rsidR="00257B5E" w:rsidRDefault="00257B5E" w:rsidP="005177F1">
      <w:pPr>
        <w:spacing w:line="252" w:lineRule="auto"/>
        <w:rPr>
          <w:sz w:val="22"/>
          <w:szCs w:val="22"/>
        </w:rPr>
      </w:pPr>
    </w:p>
    <w:p w:rsidR="00257B5E" w:rsidRDefault="00257B5E" w:rsidP="005177F1">
      <w:pPr>
        <w:spacing w:line="252" w:lineRule="auto"/>
        <w:rPr>
          <w:sz w:val="22"/>
          <w:szCs w:val="22"/>
        </w:rPr>
      </w:pPr>
    </w:p>
    <w:p w:rsidR="00257B5E" w:rsidRDefault="00257B5E" w:rsidP="005177F1">
      <w:pPr>
        <w:spacing w:line="252" w:lineRule="auto"/>
        <w:rPr>
          <w:sz w:val="22"/>
          <w:szCs w:val="22"/>
        </w:rPr>
      </w:pPr>
    </w:p>
    <w:p w:rsidR="00257B5E" w:rsidRDefault="00257B5E" w:rsidP="005177F1">
      <w:pPr>
        <w:spacing w:line="252" w:lineRule="auto"/>
        <w:rPr>
          <w:sz w:val="22"/>
          <w:szCs w:val="22"/>
        </w:rPr>
      </w:pPr>
    </w:p>
    <w:p w:rsidR="00257B5E" w:rsidRDefault="00257B5E" w:rsidP="005177F1">
      <w:pPr>
        <w:spacing w:line="252" w:lineRule="auto"/>
        <w:rPr>
          <w:sz w:val="22"/>
          <w:szCs w:val="22"/>
        </w:rPr>
      </w:pPr>
    </w:p>
    <w:p w:rsidR="00257B5E" w:rsidRDefault="00257B5E" w:rsidP="005177F1">
      <w:pPr>
        <w:spacing w:line="252" w:lineRule="auto"/>
        <w:rPr>
          <w:sz w:val="22"/>
          <w:szCs w:val="22"/>
        </w:rPr>
      </w:pPr>
    </w:p>
    <w:p w:rsidR="00257B5E" w:rsidRDefault="00257B5E" w:rsidP="005177F1">
      <w:pPr>
        <w:spacing w:line="252" w:lineRule="auto"/>
        <w:rPr>
          <w:sz w:val="22"/>
          <w:szCs w:val="22"/>
        </w:rPr>
      </w:pPr>
    </w:p>
    <w:p w:rsidR="00257B5E" w:rsidRDefault="00257B5E" w:rsidP="005177F1">
      <w:pPr>
        <w:spacing w:line="252" w:lineRule="auto"/>
        <w:rPr>
          <w:sz w:val="22"/>
          <w:szCs w:val="22"/>
        </w:rPr>
      </w:pPr>
    </w:p>
    <w:p w:rsidR="00257B5E" w:rsidRDefault="00257B5E" w:rsidP="005177F1">
      <w:pPr>
        <w:spacing w:line="252" w:lineRule="auto"/>
        <w:rPr>
          <w:sz w:val="22"/>
          <w:szCs w:val="22"/>
        </w:rPr>
      </w:pPr>
    </w:p>
    <w:p w:rsidR="00257B5E" w:rsidRDefault="00257B5E" w:rsidP="005177F1">
      <w:pPr>
        <w:spacing w:line="252" w:lineRule="auto"/>
        <w:rPr>
          <w:sz w:val="22"/>
          <w:szCs w:val="22"/>
        </w:rPr>
      </w:pPr>
    </w:p>
    <w:p w:rsidR="00257B5E" w:rsidRPr="00A1706C" w:rsidRDefault="00257B5E" w:rsidP="00A1706C">
      <w:pPr>
        <w:pStyle w:val="Paragraphedeliste"/>
        <w:numPr>
          <w:ilvl w:val="1"/>
          <w:numId w:val="10"/>
        </w:numPr>
        <w:spacing w:line="252" w:lineRule="auto"/>
        <w:rPr>
          <w:sz w:val="22"/>
          <w:szCs w:val="22"/>
        </w:rPr>
      </w:pPr>
      <w:r w:rsidRPr="00A1706C">
        <w:rPr>
          <w:sz w:val="22"/>
          <w:szCs w:val="22"/>
        </w:rPr>
        <w:t>Entourer la bonne réponse : le haut-parleur sera alimenté en courant continu  /  alternatif.</w:t>
      </w:r>
    </w:p>
    <w:p w:rsidR="00257B5E" w:rsidRDefault="00257B5E" w:rsidP="005177F1">
      <w:pPr>
        <w:spacing w:line="252" w:lineRule="auto"/>
        <w:rPr>
          <w:sz w:val="22"/>
          <w:szCs w:val="22"/>
        </w:rPr>
      </w:pPr>
    </w:p>
    <w:p w:rsidR="00257B5E" w:rsidRDefault="00257B5E" w:rsidP="005177F1">
      <w:pPr>
        <w:spacing w:line="252" w:lineRule="auto"/>
        <w:rPr>
          <w:sz w:val="22"/>
          <w:szCs w:val="22"/>
        </w:rPr>
      </w:pPr>
    </w:p>
    <w:p w:rsidR="00257B5E" w:rsidRDefault="00257B5E" w:rsidP="005177F1">
      <w:pPr>
        <w:spacing w:line="252" w:lineRule="auto"/>
        <w:rPr>
          <w:sz w:val="22"/>
          <w:szCs w:val="22"/>
        </w:rPr>
      </w:pPr>
    </w:p>
    <w:p w:rsidR="00257B5E" w:rsidRPr="00A1706C" w:rsidRDefault="00257B5E" w:rsidP="00A1706C">
      <w:pPr>
        <w:pStyle w:val="Paragraphedeliste"/>
        <w:numPr>
          <w:ilvl w:val="1"/>
          <w:numId w:val="10"/>
        </w:numPr>
        <w:spacing w:line="252" w:lineRule="auto"/>
        <w:rPr>
          <w:sz w:val="22"/>
          <w:szCs w:val="22"/>
        </w:rPr>
      </w:pPr>
      <w:r w:rsidRPr="00A1706C">
        <w:rPr>
          <w:sz w:val="22"/>
          <w:szCs w:val="22"/>
        </w:rPr>
        <w:lastRenderedPageBreak/>
        <w:t>Générateur éteint, réaliser le montage ci-dessous :</w:t>
      </w:r>
    </w:p>
    <w:p w:rsidR="00257B5E" w:rsidRDefault="002F3E30" w:rsidP="00E71197">
      <w:pPr>
        <w:spacing w:line="252" w:lineRule="auto"/>
        <w:jc w:val="center"/>
        <w:rPr>
          <w:sz w:val="22"/>
          <w:szCs w:val="22"/>
        </w:rPr>
      </w:pPr>
      <w:r>
        <w:rPr>
          <w:noProof/>
        </w:rPr>
        <w:pict>
          <v:shape id="Image 9" o:spid="_x0000_i1030" type="#_x0000_t75" style="width:387.2pt;height:127.9pt;visibility:visible">
            <v:imagedata r:id="rId14" o:title=""/>
          </v:shape>
        </w:pict>
      </w:r>
    </w:p>
    <w:p w:rsidR="00257B5E" w:rsidRDefault="00257B5E" w:rsidP="005177F1">
      <w:pPr>
        <w:spacing w:line="252" w:lineRule="auto"/>
        <w:rPr>
          <w:sz w:val="22"/>
          <w:szCs w:val="22"/>
        </w:rPr>
      </w:pPr>
    </w:p>
    <w:p w:rsidR="00257B5E" w:rsidRDefault="00257B5E" w:rsidP="00A1706C">
      <w:pPr>
        <w:pStyle w:val="Paragraphedeliste"/>
        <w:numPr>
          <w:ilvl w:val="2"/>
          <w:numId w:val="10"/>
        </w:numPr>
        <w:spacing w:line="252" w:lineRule="auto"/>
        <w:rPr>
          <w:sz w:val="22"/>
          <w:szCs w:val="22"/>
        </w:rPr>
      </w:pPr>
      <w:r w:rsidRPr="00A1706C">
        <w:rPr>
          <w:sz w:val="22"/>
          <w:szCs w:val="22"/>
        </w:rPr>
        <w:t>Régler le voltmètre afin qu’il mesure une tension qui devra être maintenue à 1 volt pour toutes les mesures.</w:t>
      </w:r>
    </w:p>
    <w:p w:rsidR="00257B5E" w:rsidRDefault="00257B5E" w:rsidP="00A1706C">
      <w:pPr>
        <w:pStyle w:val="Paragraphedeliste"/>
        <w:numPr>
          <w:ilvl w:val="2"/>
          <w:numId w:val="10"/>
        </w:numPr>
        <w:spacing w:line="252" w:lineRule="auto"/>
        <w:rPr>
          <w:sz w:val="22"/>
          <w:szCs w:val="22"/>
        </w:rPr>
      </w:pPr>
      <w:r w:rsidRPr="00A1706C">
        <w:rPr>
          <w:sz w:val="22"/>
          <w:szCs w:val="22"/>
        </w:rPr>
        <w:t>Régler le GBF sur une fréquence de 20 Hz.</w:t>
      </w:r>
    </w:p>
    <w:p w:rsidR="00257B5E" w:rsidRPr="00A1706C" w:rsidRDefault="00257B5E" w:rsidP="00A1706C">
      <w:pPr>
        <w:pStyle w:val="Paragraphedeliste"/>
        <w:numPr>
          <w:ilvl w:val="2"/>
          <w:numId w:val="10"/>
        </w:numPr>
        <w:spacing w:line="252" w:lineRule="auto"/>
        <w:rPr>
          <w:sz w:val="22"/>
          <w:szCs w:val="22"/>
        </w:rPr>
      </w:pPr>
      <w:r w:rsidRPr="00A1706C">
        <w:rPr>
          <w:sz w:val="22"/>
          <w:szCs w:val="22"/>
        </w:rPr>
        <w:t>Pensez à éteindre le voltmètre et le sonomètre lorsque vous ne les utilisez pas.</w:t>
      </w:r>
    </w:p>
    <w:p w:rsidR="00257B5E" w:rsidRDefault="00257B5E" w:rsidP="005177F1">
      <w:pPr>
        <w:spacing w:line="252" w:lineRule="auto"/>
        <w:rPr>
          <w:sz w:val="22"/>
          <w:szCs w:val="22"/>
        </w:rPr>
      </w:pPr>
    </w:p>
    <w:tbl>
      <w:tblPr>
        <w:tblpPr w:leftFromText="141" w:rightFromText="141" w:vertAnchor="text" w:horzAnchor="margin" w:tblpY="10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319"/>
      </w:tblGrid>
      <w:tr w:rsidR="00257B5E" w:rsidRPr="003D574E" w:rsidTr="00496F7B">
        <w:trPr>
          <w:trHeight w:val="595"/>
        </w:trPr>
        <w:tc>
          <w:tcPr>
            <w:tcW w:w="1101" w:type="dxa"/>
            <w:shd w:val="clear" w:color="auto" w:fill="FF99CC"/>
            <w:vAlign w:val="center"/>
          </w:tcPr>
          <w:p w:rsidR="00257B5E" w:rsidRPr="00D55BF6" w:rsidRDefault="00257B5E" w:rsidP="00496F7B">
            <w:pPr>
              <w:jc w:val="center"/>
            </w:pPr>
            <w:r w:rsidRPr="00D55BF6">
              <w:object w:dxaOrig="4281" w:dyaOrig="4281">
                <v:shape id="_x0000_i1031" type="#_x0000_t75" style="width:30.2pt;height:30.2pt" o:ole="" fillcolor="window">
                  <v:imagedata r:id="rId8" o:title=""/>
                </v:shape>
                <o:OLEObject Type="Embed" ProgID="Unknown" ShapeID="_x0000_i1031" DrawAspect="Content" ObjectID="_1435048983" r:id="rId15"/>
              </w:object>
            </w:r>
          </w:p>
        </w:tc>
        <w:tc>
          <w:tcPr>
            <w:tcW w:w="9319" w:type="dxa"/>
            <w:shd w:val="clear" w:color="auto" w:fill="FF99CC"/>
            <w:vAlign w:val="center"/>
          </w:tcPr>
          <w:p w:rsidR="00257B5E" w:rsidRPr="00D55BF6" w:rsidRDefault="00257B5E" w:rsidP="00496F7B">
            <w:pPr>
              <w:rPr>
                <w:b/>
              </w:rPr>
            </w:pPr>
            <w:r w:rsidRPr="00D55BF6">
              <w:rPr>
                <w:b/>
              </w:rPr>
              <w:t xml:space="preserve">Appel 1 : </w:t>
            </w:r>
            <w:r>
              <w:rPr>
                <w:b/>
              </w:rPr>
              <w:t>Faire vérifier le montage et les réglages effectués par le professeur.</w:t>
            </w:r>
          </w:p>
        </w:tc>
      </w:tr>
    </w:tbl>
    <w:p w:rsidR="00257B5E" w:rsidRDefault="00257B5E" w:rsidP="005177F1">
      <w:pPr>
        <w:spacing w:line="252" w:lineRule="auto"/>
        <w:rPr>
          <w:sz w:val="22"/>
          <w:szCs w:val="22"/>
        </w:rPr>
      </w:pPr>
    </w:p>
    <w:p w:rsidR="00257B5E" w:rsidRPr="00077489" w:rsidRDefault="00257B5E" w:rsidP="00077489">
      <w:pPr>
        <w:pStyle w:val="Paragraphedeliste"/>
        <w:numPr>
          <w:ilvl w:val="1"/>
          <w:numId w:val="10"/>
        </w:numPr>
        <w:spacing w:line="252" w:lineRule="auto"/>
        <w:rPr>
          <w:sz w:val="22"/>
          <w:szCs w:val="22"/>
        </w:rPr>
      </w:pPr>
      <w:r w:rsidRPr="00077489">
        <w:rPr>
          <w:sz w:val="22"/>
          <w:szCs w:val="22"/>
        </w:rPr>
        <w:t>Faire varier la fréquence délivrée par le GBF tout en maintenant la tension à 1volt de manière à compléter le tableau suivant :</w:t>
      </w:r>
    </w:p>
    <w:p w:rsidR="00257B5E" w:rsidRDefault="00257B5E" w:rsidP="005177F1">
      <w:pPr>
        <w:spacing w:line="252" w:lineRule="auto"/>
        <w:rPr>
          <w:sz w:val="22"/>
          <w:szCs w:val="22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2"/>
        <w:gridCol w:w="792"/>
        <w:gridCol w:w="763"/>
        <w:gridCol w:w="807"/>
        <w:gridCol w:w="807"/>
        <w:gridCol w:w="807"/>
        <w:gridCol w:w="807"/>
        <w:gridCol w:w="831"/>
        <w:gridCol w:w="807"/>
        <w:gridCol w:w="807"/>
        <w:gridCol w:w="807"/>
        <w:gridCol w:w="807"/>
      </w:tblGrid>
      <w:tr w:rsidR="00257B5E" w:rsidTr="00D24E03">
        <w:trPr>
          <w:trHeight w:val="494"/>
        </w:trPr>
        <w:tc>
          <w:tcPr>
            <w:tcW w:w="1242" w:type="dxa"/>
            <w:vAlign w:val="center"/>
          </w:tcPr>
          <w:p w:rsidR="00257B5E" w:rsidRDefault="00257B5E" w:rsidP="006C6BC8">
            <w:pPr>
              <w:spacing w:line="252" w:lineRule="auto"/>
              <w:ind w:left="-5"/>
              <w:jc w:val="center"/>
            </w:pPr>
            <w:r>
              <w:rPr>
                <w:sz w:val="22"/>
                <w:szCs w:val="22"/>
              </w:rPr>
              <w:t xml:space="preserve">Fréquence </w:t>
            </w:r>
            <w:r w:rsidRPr="00713B56">
              <w:rPr>
                <w:i/>
                <w:sz w:val="22"/>
                <w:szCs w:val="22"/>
              </w:rPr>
              <w:t>f</w:t>
            </w:r>
          </w:p>
          <w:p w:rsidR="00257B5E" w:rsidRDefault="00257B5E" w:rsidP="006C6BC8">
            <w:pPr>
              <w:spacing w:line="252" w:lineRule="auto"/>
              <w:ind w:left="-5"/>
              <w:jc w:val="center"/>
            </w:pPr>
            <w:r>
              <w:rPr>
                <w:sz w:val="22"/>
                <w:szCs w:val="22"/>
              </w:rPr>
              <w:t>(Hz)</w:t>
            </w:r>
          </w:p>
        </w:tc>
        <w:tc>
          <w:tcPr>
            <w:tcW w:w="792" w:type="dxa"/>
            <w:vAlign w:val="center"/>
          </w:tcPr>
          <w:p w:rsidR="00257B5E" w:rsidRDefault="00257B5E" w:rsidP="006C6BC8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63" w:type="dxa"/>
            <w:vAlign w:val="center"/>
          </w:tcPr>
          <w:p w:rsidR="00257B5E" w:rsidRDefault="00257B5E" w:rsidP="00D24E03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07" w:type="dxa"/>
            <w:vAlign w:val="center"/>
          </w:tcPr>
          <w:p w:rsidR="00257B5E" w:rsidRDefault="00257B5E" w:rsidP="006C6BC8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07" w:type="dxa"/>
            <w:vAlign w:val="center"/>
          </w:tcPr>
          <w:p w:rsidR="00257B5E" w:rsidRDefault="00257B5E" w:rsidP="006C6BC8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07" w:type="dxa"/>
            <w:vAlign w:val="center"/>
          </w:tcPr>
          <w:p w:rsidR="00257B5E" w:rsidRDefault="00257B5E" w:rsidP="006C6BC8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807" w:type="dxa"/>
            <w:vAlign w:val="center"/>
          </w:tcPr>
          <w:p w:rsidR="00257B5E" w:rsidRDefault="00257B5E" w:rsidP="006C6BC8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1 000</w:t>
            </w:r>
          </w:p>
        </w:tc>
        <w:tc>
          <w:tcPr>
            <w:tcW w:w="831" w:type="dxa"/>
            <w:vAlign w:val="center"/>
          </w:tcPr>
          <w:p w:rsidR="00257B5E" w:rsidRDefault="00257B5E" w:rsidP="006C6BC8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3 000</w:t>
            </w:r>
          </w:p>
        </w:tc>
        <w:tc>
          <w:tcPr>
            <w:tcW w:w="807" w:type="dxa"/>
            <w:vAlign w:val="center"/>
          </w:tcPr>
          <w:p w:rsidR="00257B5E" w:rsidRDefault="00257B5E" w:rsidP="006C6BC8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4 000</w:t>
            </w:r>
          </w:p>
        </w:tc>
        <w:tc>
          <w:tcPr>
            <w:tcW w:w="807" w:type="dxa"/>
            <w:vAlign w:val="center"/>
          </w:tcPr>
          <w:p w:rsidR="00257B5E" w:rsidRDefault="00257B5E" w:rsidP="006C6BC8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5 000</w:t>
            </w:r>
          </w:p>
        </w:tc>
        <w:tc>
          <w:tcPr>
            <w:tcW w:w="807" w:type="dxa"/>
            <w:vAlign w:val="center"/>
          </w:tcPr>
          <w:p w:rsidR="00257B5E" w:rsidRDefault="00257B5E" w:rsidP="006C6BC8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10 000</w:t>
            </w:r>
          </w:p>
        </w:tc>
        <w:tc>
          <w:tcPr>
            <w:tcW w:w="807" w:type="dxa"/>
            <w:vAlign w:val="center"/>
          </w:tcPr>
          <w:p w:rsidR="00257B5E" w:rsidRDefault="00257B5E" w:rsidP="006C6BC8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</w:tr>
      <w:tr w:rsidR="00257B5E" w:rsidTr="00D24E03">
        <w:trPr>
          <w:trHeight w:val="494"/>
        </w:trPr>
        <w:tc>
          <w:tcPr>
            <w:tcW w:w="1242" w:type="dxa"/>
            <w:vAlign w:val="center"/>
          </w:tcPr>
          <w:p w:rsidR="00257B5E" w:rsidRDefault="00257B5E" w:rsidP="006C6BC8">
            <w:pPr>
              <w:spacing w:line="252" w:lineRule="auto"/>
              <w:ind w:left="-5"/>
              <w:jc w:val="center"/>
            </w:pPr>
            <w:r>
              <w:rPr>
                <w:sz w:val="22"/>
                <w:szCs w:val="22"/>
              </w:rPr>
              <w:t>L (dB)</w:t>
            </w:r>
          </w:p>
        </w:tc>
        <w:tc>
          <w:tcPr>
            <w:tcW w:w="792" w:type="dxa"/>
            <w:vAlign w:val="center"/>
          </w:tcPr>
          <w:p w:rsidR="00257B5E" w:rsidRDefault="00257B5E" w:rsidP="006C6BC8">
            <w:pPr>
              <w:spacing w:line="252" w:lineRule="auto"/>
              <w:ind w:left="-5"/>
              <w:jc w:val="center"/>
            </w:pPr>
          </w:p>
        </w:tc>
        <w:tc>
          <w:tcPr>
            <w:tcW w:w="763" w:type="dxa"/>
          </w:tcPr>
          <w:p w:rsidR="00257B5E" w:rsidRDefault="00257B5E" w:rsidP="006C6BC8">
            <w:pPr>
              <w:spacing w:line="252" w:lineRule="auto"/>
              <w:ind w:left="-5"/>
              <w:jc w:val="center"/>
            </w:pPr>
          </w:p>
        </w:tc>
        <w:tc>
          <w:tcPr>
            <w:tcW w:w="807" w:type="dxa"/>
            <w:vAlign w:val="center"/>
          </w:tcPr>
          <w:p w:rsidR="00257B5E" w:rsidRDefault="00257B5E" w:rsidP="006C6BC8">
            <w:pPr>
              <w:spacing w:line="252" w:lineRule="auto"/>
              <w:ind w:left="-5"/>
              <w:jc w:val="center"/>
            </w:pPr>
          </w:p>
        </w:tc>
        <w:tc>
          <w:tcPr>
            <w:tcW w:w="807" w:type="dxa"/>
            <w:vAlign w:val="center"/>
          </w:tcPr>
          <w:p w:rsidR="00257B5E" w:rsidRDefault="00257B5E" w:rsidP="006C6BC8">
            <w:pPr>
              <w:spacing w:line="252" w:lineRule="auto"/>
              <w:ind w:left="-5"/>
              <w:jc w:val="center"/>
            </w:pPr>
          </w:p>
        </w:tc>
        <w:tc>
          <w:tcPr>
            <w:tcW w:w="807" w:type="dxa"/>
            <w:vAlign w:val="center"/>
          </w:tcPr>
          <w:p w:rsidR="00257B5E" w:rsidRDefault="00257B5E" w:rsidP="006C6BC8">
            <w:pPr>
              <w:spacing w:line="252" w:lineRule="auto"/>
              <w:ind w:left="-5"/>
              <w:jc w:val="center"/>
            </w:pPr>
          </w:p>
        </w:tc>
        <w:tc>
          <w:tcPr>
            <w:tcW w:w="807" w:type="dxa"/>
            <w:vAlign w:val="center"/>
          </w:tcPr>
          <w:p w:rsidR="00257B5E" w:rsidRDefault="00257B5E" w:rsidP="006C6BC8">
            <w:pPr>
              <w:spacing w:line="252" w:lineRule="auto"/>
              <w:ind w:left="-5"/>
              <w:jc w:val="center"/>
            </w:pPr>
          </w:p>
        </w:tc>
        <w:tc>
          <w:tcPr>
            <w:tcW w:w="831" w:type="dxa"/>
            <w:vAlign w:val="center"/>
          </w:tcPr>
          <w:p w:rsidR="00257B5E" w:rsidRDefault="00257B5E" w:rsidP="006C6BC8">
            <w:pPr>
              <w:spacing w:line="252" w:lineRule="auto"/>
              <w:ind w:left="-5"/>
              <w:jc w:val="center"/>
            </w:pPr>
          </w:p>
        </w:tc>
        <w:tc>
          <w:tcPr>
            <w:tcW w:w="807" w:type="dxa"/>
            <w:vAlign w:val="center"/>
          </w:tcPr>
          <w:p w:rsidR="00257B5E" w:rsidRDefault="00257B5E" w:rsidP="006C6BC8">
            <w:pPr>
              <w:spacing w:line="252" w:lineRule="auto"/>
              <w:ind w:left="-5"/>
              <w:jc w:val="center"/>
            </w:pPr>
          </w:p>
        </w:tc>
        <w:tc>
          <w:tcPr>
            <w:tcW w:w="807" w:type="dxa"/>
            <w:vAlign w:val="center"/>
          </w:tcPr>
          <w:p w:rsidR="00257B5E" w:rsidRDefault="00257B5E" w:rsidP="006C6BC8">
            <w:pPr>
              <w:spacing w:line="252" w:lineRule="auto"/>
              <w:ind w:left="-5"/>
              <w:jc w:val="center"/>
            </w:pPr>
          </w:p>
        </w:tc>
        <w:tc>
          <w:tcPr>
            <w:tcW w:w="807" w:type="dxa"/>
            <w:vAlign w:val="center"/>
          </w:tcPr>
          <w:p w:rsidR="00257B5E" w:rsidRDefault="00257B5E" w:rsidP="006C6BC8">
            <w:pPr>
              <w:spacing w:line="252" w:lineRule="auto"/>
              <w:ind w:left="-5"/>
              <w:jc w:val="center"/>
            </w:pPr>
          </w:p>
        </w:tc>
        <w:tc>
          <w:tcPr>
            <w:tcW w:w="807" w:type="dxa"/>
            <w:vAlign w:val="center"/>
          </w:tcPr>
          <w:p w:rsidR="00257B5E" w:rsidRDefault="00257B5E" w:rsidP="006C6BC8">
            <w:pPr>
              <w:spacing w:line="252" w:lineRule="auto"/>
              <w:ind w:left="-5"/>
              <w:jc w:val="center"/>
            </w:pPr>
          </w:p>
        </w:tc>
      </w:tr>
    </w:tbl>
    <w:p w:rsidR="00257B5E" w:rsidRDefault="00257B5E" w:rsidP="005177F1">
      <w:pPr>
        <w:spacing w:line="252" w:lineRule="auto"/>
        <w:rPr>
          <w:sz w:val="22"/>
          <w:szCs w:val="22"/>
        </w:rPr>
      </w:pPr>
    </w:p>
    <w:p w:rsidR="00257B5E" w:rsidRDefault="00F527E4" w:rsidP="00077489">
      <w:pPr>
        <w:pStyle w:val="Paragraphedeliste"/>
        <w:numPr>
          <w:ilvl w:val="1"/>
          <w:numId w:val="10"/>
        </w:numPr>
        <w:spacing w:line="252" w:lineRule="auto"/>
        <w:rPr>
          <w:sz w:val="22"/>
          <w:szCs w:val="22"/>
        </w:rPr>
      </w:pPr>
      <w:r>
        <w:rPr>
          <w:noProof/>
        </w:rPr>
        <w:pict>
          <v:shape id="Image 10" o:spid="_x0000_s1028" type="#_x0000_t75" style="position:absolute;left:0;text-align:left;margin-left:81pt;margin-top:32.35pt;width:5in;height:351pt;z-index:251657728;visibility:visible">
            <v:imagedata r:id="rId16" o:title=""/>
            <w10:wrap type="square"/>
          </v:shape>
        </w:pict>
      </w:r>
      <w:r w:rsidR="00257B5E" w:rsidRPr="00077489">
        <w:rPr>
          <w:sz w:val="22"/>
          <w:szCs w:val="22"/>
        </w:rPr>
        <w:t xml:space="preserve">A partir du tableau, tracer la courbe représentative de la fonction L = </w:t>
      </w:r>
      <w:r w:rsidR="00257B5E" w:rsidRPr="00077489">
        <w:rPr>
          <w:i/>
          <w:sz w:val="22"/>
          <w:szCs w:val="22"/>
        </w:rPr>
        <w:t>g</w:t>
      </w:r>
      <w:r w:rsidR="00257B5E" w:rsidRPr="00077489">
        <w:rPr>
          <w:sz w:val="22"/>
          <w:szCs w:val="22"/>
        </w:rPr>
        <w:t>(</w:t>
      </w:r>
      <w:r w:rsidR="00257B5E" w:rsidRPr="00077489">
        <w:rPr>
          <w:i/>
          <w:sz w:val="22"/>
          <w:szCs w:val="22"/>
        </w:rPr>
        <w:t>f</w:t>
      </w:r>
      <w:r w:rsidR="00257B5E" w:rsidRPr="00077489">
        <w:rPr>
          <w:sz w:val="22"/>
          <w:szCs w:val="22"/>
        </w:rPr>
        <w:t xml:space="preserve">) sur la feuille de papier quadrillée semi-logarithmique ci-dessous. </w:t>
      </w:r>
    </w:p>
    <w:p w:rsidR="00257B5E" w:rsidRDefault="00257B5E" w:rsidP="00D24E03">
      <w:pPr>
        <w:pStyle w:val="Paragraphedeliste"/>
        <w:spacing w:line="252" w:lineRule="auto"/>
        <w:ind w:left="0"/>
        <w:rPr>
          <w:sz w:val="22"/>
          <w:szCs w:val="22"/>
        </w:rPr>
      </w:pPr>
    </w:p>
    <w:p w:rsidR="00257B5E" w:rsidRDefault="00257B5E" w:rsidP="00D24E03">
      <w:pPr>
        <w:pStyle w:val="Paragraphedeliste"/>
        <w:spacing w:line="252" w:lineRule="auto"/>
        <w:ind w:left="0"/>
        <w:rPr>
          <w:sz w:val="22"/>
          <w:szCs w:val="22"/>
        </w:rPr>
      </w:pPr>
    </w:p>
    <w:p w:rsidR="00257B5E" w:rsidRDefault="00257B5E" w:rsidP="00D24E03">
      <w:pPr>
        <w:pStyle w:val="Paragraphedeliste"/>
        <w:spacing w:line="252" w:lineRule="auto"/>
        <w:ind w:left="0"/>
        <w:rPr>
          <w:sz w:val="22"/>
          <w:szCs w:val="22"/>
        </w:rPr>
      </w:pPr>
    </w:p>
    <w:p w:rsidR="00257B5E" w:rsidRDefault="00257B5E" w:rsidP="00D24E03">
      <w:pPr>
        <w:pStyle w:val="Paragraphedeliste"/>
        <w:spacing w:line="252" w:lineRule="auto"/>
        <w:ind w:left="0"/>
        <w:rPr>
          <w:sz w:val="22"/>
          <w:szCs w:val="22"/>
        </w:rPr>
      </w:pPr>
    </w:p>
    <w:p w:rsidR="00257B5E" w:rsidRDefault="00257B5E" w:rsidP="00D24E03">
      <w:pPr>
        <w:pStyle w:val="Paragraphedeliste"/>
        <w:spacing w:line="252" w:lineRule="auto"/>
        <w:ind w:left="0"/>
        <w:rPr>
          <w:sz w:val="22"/>
          <w:szCs w:val="22"/>
        </w:rPr>
      </w:pPr>
    </w:p>
    <w:p w:rsidR="00257B5E" w:rsidRDefault="00257B5E" w:rsidP="00D24E03">
      <w:pPr>
        <w:pStyle w:val="Paragraphedeliste"/>
        <w:spacing w:line="252" w:lineRule="auto"/>
        <w:ind w:left="0"/>
        <w:rPr>
          <w:sz w:val="22"/>
          <w:szCs w:val="22"/>
        </w:rPr>
      </w:pPr>
    </w:p>
    <w:p w:rsidR="00257B5E" w:rsidRDefault="00257B5E" w:rsidP="00D24E03">
      <w:pPr>
        <w:pStyle w:val="Paragraphedeliste"/>
        <w:spacing w:line="252" w:lineRule="auto"/>
        <w:ind w:left="0"/>
        <w:rPr>
          <w:sz w:val="22"/>
          <w:szCs w:val="22"/>
        </w:rPr>
      </w:pPr>
    </w:p>
    <w:p w:rsidR="00257B5E" w:rsidRDefault="00257B5E" w:rsidP="00D24E03">
      <w:pPr>
        <w:pStyle w:val="Paragraphedeliste"/>
        <w:spacing w:line="252" w:lineRule="auto"/>
        <w:ind w:left="0"/>
        <w:rPr>
          <w:sz w:val="22"/>
          <w:szCs w:val="22"/>
        </w:rPr>
      </w:pPr>
    </w:p>
    <w:p w:rsidR="00257B5E" w:rsidRDefault="00257B5E" w:rsidP="00D24E03">
      <w:pPr>
        <w:pStyle w:val="Paragraphedeliste"/>
        <w:spacing w:line="252" w:lineRule="auto"/>
        <w:ind w:left="0"/>
        <w:rPr>
          <w:sz w:val="22"/>
          <w:szCs w:val="22"/>
        </w:rPr>
      </w:pPr>
    </w:p>
    <w:p w:rsidR="00257B5E" w:rsidRDefault="00257B5E" w:rsidP="00D24E03">
      <w:pPr>
        <w:pStyle w:val="Paragraphedeliste"/>
        <w:spacing w:line="252" w:lineRule="auto"/>
        <w:ind w:left="0"/>
        <w:rPr>
          <w:sz w:val="22"/>
          <w:szCs w:val="22"/>
        </w:rPr>
      </w:pPr>
    </w:p>
    <w:p w:rsidR="00257B5E" w:rsidRDefault="00257B5E" w:rsidP="00D24E03">
      <w:pPr>
        <w:pStyle w:val="Paragraphedeliste"/>
        <w:spacing w:line="252" w:lineRule="auto"/>
        <w:ind w:left="0"/>
        <w:rPr>
          <w:sz w:val="22"/>
          <w:szCs w:val="22"/>
        </w:rPr>
      </w:pPr>
    </w:p>
    <w:p w:rsidR="00257B5E" w:rsidRDefault="00257B5E" w:rsidP="00D24E03">
      <w:pPr>
        <w:pStyle w:val="Paragraphedeliste"/>
        <w:spacing w:line="252" w:lineRule="auto"/>
        <w:ind w:left="0"/>
        <w:rPr>
          <w:sz w:val="22"/>
          <w:szCs w:val="22"/>
        </w:rPr>
      </w:pPr>
    </w:p>
    <w:p w:rsidR="00257B5E" w:rsidRDefault="00257B5E" w:rsidP="00D24E03">
      <w:pPr>
        <w:pStyle w:val="Paragraphedeliste"/>
        <w:spacing w:line="252" w:lineRule="auto"/>
        <w:ind w:left="0"/>
        <w:rPr>
          <w:sz w:val="22"/>
          <w:szCs w:val="22"/>
        </w:rPr>
      </w:pPr>
    </w:p>
    <w:p w:rsidR="00257B5E" w:rsidRDefault="00257B5E" w:rsidP="00D24E03">
      <w:pPr>
        <w:pStyle w:val="Paragraphedeliste"/>
        <w:spacing w:line="252" w:lineRule="auto"/>
        <w:ind w:left="0"/>
        <w:rPr>
          <w:sz w:val="22"/>
          <w:szCs w:val="22"/>
        </w:rPr>
      </w:pPr>
    </w:p>
    <w:p w:rsidR="00257B5E" w:rsidRDefault="00257B5E" w:rsidP="00D24E03">
      <w:pPr>
        <w:pStyle w:val="Paragraphedeliste"/>
        <w:spacing w:line="252" w:lineRule="auto"/>
        <w:ind w:left="0"/>
        <w:rPr>
          <w:sz w:val="22"/>
          <w:szCs w:val="22"/>
        </w:rPr>
      </w:pPr>
    </w:p>
    <w:p w:rsidR="00257B5E" w:rsidRDefault="00257B5E" w:rsidP="00D24E03">
      <w:pPr>
        <w:pStyle w:val="Paragraphedeliste"/>
        <w:spacing w:line="252" w:lineRule="auto"/>
        <w:ind w:left="0"/>
        <w:rPr>
          <w:sz w:val="22"/>
          <w:szCs w:val="22"/>
        </w:rPr>
      </w:pPr>
    </w:p>
    <w:p w:rsidR="00257B5E" w:rsidRDefault="00257B5E" w:rsidP="00D24E03">
      <w:pPr>
        <w:pStyle w:val="Paragraphedeliste"/>
        <w:spacing w:line="252" w:lineRule="auto"/>
        <w:ind w:left="0"/>
        <w:rPr>
          <w:sz w:val="22"/>
          <w:szCs w:val="22"/>
        </w:rPr>
      </w:pPr>
    </w:p>
    <w:p w:rsidR="00257B5E" w:rsidRDefault="00257B5E" w:rsidP="00D24E03">
      <w:pPr>
        <w:pStyle w:val="Paragraphedeliste"/>
        <w:spacing w:line="252" w:lineRule="auto"/>
        <w:ind w:left="0"/>
        <w:rPr>
          <w:sz w:val="22"/>
          <w:szCs w:val="22"/>
        </w:rPr>
      </w:pPr>
    </w:p>
    <w:p w:rsidR="00257B5E" w:rsidRDefault="00257B5E" w:rsidP="00D24E03">
      <w:pPr>
        <w:pStyle w:val="Paragraphedeliste"/>
        <w:spacing w:line="252" w:lineRule="auto"/>
        <w:ind w:left="0"/>
        <w:rPr>
          <w:sz w:val="22"/>
          <w:szCs w:val="22"/>
        </w:rPr>
      </w:pPr>
    </w:p>
    <w:p w:rsidR="00257B5E" w:rsidRDefault="00257B5E" w:rsidP="00D24E03">
      <w:pPr>
        <w:pStyle w:val="Paragraphedeliste"/>
        <w:spacing w:line="252" w:lineRule="auto"/>
        <w:ind w:left="0"/>
        <w:rPr>
          <w:sz w:val="22"/>
          <w:szCs w:val="22"/>
        </w:rPr>
      </w:pPr>
    </w:p>
    <w:p w:rsidR="00257B5E" w:rsidRDefault="00257B5E" w:rsidP="00D24E03">
      <w:pPr>
        <w:pStyle w:val="Paragraphedeliste"/>
        <w:spacing w:line="252" w:lineRule="auto"/>
        <w:ind w:left="0"/>
        <w:rPr>
          <w:sz w:val="22"/>
          <w:szCs w:val="22"/>
        </w:rPr>
      </w:pPr>
    </w:p>
    <w:p w:rsidR="00257B5E" w:rsidRDefault="00257B5E" w:rsidP="00D24E03">
      <w:pPr>
        <w:pStyle w:val="Paragraphedeliste"/>
        <w:spacing w:line="252" w:lineRule="auto"/>
        <w:ind w:left="0"/>
        <w:rPr>
          <w:sz w:val="22"/>
          <w:szCs w:val="22"/>
        </w:rPr>
      </w:pPr>
    </w:p>
    <w:p w:rsidR="00257B5E" w:rsidRDefault="00257B5E" w:rsidP="00D24E03">
      <w:pPr>
        <w:pStyle w:val="Paragraphedeliste"/>
        <w:spacing w:line="252" w:lineRule="auto"/>
        <w:ind w:left="0"/>
        <w:rPr>
          <w:sz w:val="22"/>
          <w:szCs w:val="22"/>
        </w:rPr>
      </w:pPr>
    </w:p>
    <w:p w:rsidR="00257B5E" w:rsidRDefault="00257B5E" w:rsidP="00D24E03">
      <w:pPr>
        <w:pStyle w:val="Paragraphedeliste"/>
        <w:spacing w:line="252" w:lineRule="auto"/>
        <w:ind w:left="0"/>
        <w:rPr>
          <w:sz w:val="22"/>
          <w:szCs w:val="22"/>
        </w:rPr>
      </w:pPr>
    </w:p>
    <w:p w:rsidR="00257B5E" w:rsidRDefault="00257B5E" w:rsidP="00D24E03">
      <w:pPr>
        <w:pStyle w:val="Paragraphedeliste"/>
        <w:spacing w:line="252" w:lineRule="auto"/>
        <w:ind w:left="0"/>
        <w:rPr>
          <w:sz w:val="22"/>
          <w:szCs w:val="22"/>
        </w:rPr>
      </w:pPr>
    </w:p>
    <w:p w:rsidR="00257B5E" w:rsidRDefault="00257B5E" w:rsidP="00D24E03">
      <w:pPr>
        <w:pStyle w:val="Paragraphedeliste"/>
        <w:spacing w:line="252" w:lineRule="auto"/>
        <w:ind w:left="0"/>
        <w:rPr>
          <w:sz w:val="22"/>
          <w:szCs w:val="22"/>
        </w:rPr>
      </w:pPr>
    </w:p>
    <w:p w:rsidR="00CA4240" w:rsidRDefault="00CA4240" w:rsidP="00D24E03">
      <w:pPr>
        <w:pStyle w:val="Paragraphedeliste"/>
        <w:spacing w:line="252" w:lineRule="auto"/>
        <w:ind w:left="0"/>
        <w:rPr>
          <w:sz w:val="22"/>
          <w:szCs w:val="22"/>
        </w:rPr>
      </w:pPr>
    </w:p>
    <w:p w:rsidR="00257B5E" w:rsidRPr="00077489" w:rsidRDefault="00257B5E" w:rsidP="00077489">
      <w:pPr>
        <w:spacing w:line="252" w:lineRule="auto"/>
        <w:rPr>
          <w:sz w:val="8"/>
          <w:szCs w:val="8"/>
        </w:rPr>
      </w:pPr>
    </w:p>
    <w:p w:rsidR="00257B5E" w:rsidRDefault="00257B5E" w:rsidP="00C17E55">
      <w:pPr>
        <w:spacing w:line="312" w:lineRule="auto"/>
        <w:rPr>
          <w:sz w:val="22"/>
          <w:szCs w:val="22"/>
        </w:rPr>
      </w:pPr>
      <w:r w:rsidRPr="00077489">
        <w:rPr>
          <w:sz w:val="22"/>
          <w:szCs w:val="22"/>
        </w:rPr>
        <w:t>La courbe obtenue est la courbe de réponse du haut-parleur.</w:t>
      </w:r>
    </w:p>
    <w:p w:rsidR="00257B5E" w:rsidRDefault="00257B5E" w:rsidP="00C17E55">
      <w:pPr>
        <w:spacing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Un haut-parleur de bonne qualité n’a pas de « chute » ou de « pic » dans sa courbe de réponse. </w:t>
      </w:r>
    </w:p>
    <w:p w:rsidR="00257B5E" w:rsidRDefault="00257B5E" w:rsidP="005177F1">
      <w:pPr>
        <w:spacing w:line="252" w:lineRule="auto"/>
        <w:rPr>
          <w:sz w:val="22"/>
          <w:szCs w:val="22"/>
        </w:rPr>
      </w:pPr>
    </w:p>
    <w:p w:rsidR="00257B5E" w:rsidRPr="00077489" w:rsidRDefault="00257B5E" w:rsidP="005177F1">
      <w:pPr>
        <w:spacing w:line="252" w:lineRule="auto"/>
        <w:rPr>
          <w:sz w:val="8"/>
          <w:szCs w:val="8"/>
        </w:rPr>
      </w:pPr>
    </w:p>
    <w:p w:rsidR="00257B5E" w:rsidRDefault="00257B5E" w:rsidP="00077489">
      <w:pPr>
        <w:pStyle w:val="Paragraphedeliste"/>
        <w:numPr>
          <w:ilvl w:val="1"/>
          <w:numId w:val="10"/>
        </w:numPr>
        <w:spacing w:line="252" w:lineRule="auto"/>
        <w:rPr>
          <w:sz w:val="22"/>
          <w:szCs w:val="22"/>
        </w:rPr>
      </w:pPr>
      <w:r w:rsidRPr="00077489">
        <w:rPr>
          <w:sz w:val="22"/>
          <w:szCs w:val="22"/>
        </w:rPr>
        <w:t xml:space="preserve">Entourer sur votre courbe les points </w:t>
      </w:r>
      <w:r>
        <w:rPr>
          <w:sz w:val="22"/>
          <w:szCs w:val="22"/>
        </w:rPr>
        <w:t xml:space="preserve">« anormaux » </w:t>
      </w:r>
      <w:r w:rsidRPr="00077489">
        <w:rPr>
          <w:sz w:val="22"/>
          <w:szCs w:val="22"/>
        </w:rPr>
        <w:t>qu’il conviendrait donc de supprimer.</w:t>
      </w:r>
      <w:r w:rsidR="00DE7C30">
        <w:rPr>
          <w:sz w:val="22"/>
          <w:szCs w:val="22"/>
        </w:rPr>
        <w:t xml:space="preserve"> Faire une croix dans le tableau sur les valeurs ainsi supprimées.</w:t>
      </w:r>
    </w:p>
    <w:p w:rsidR="00257B5E" w:rsidRPr="00077489" w:rsidRDefault="00257B5E" w:rsidP="00576FEA">
      <w:pPr>
        <w:pStyle w:val="Paragraphedeliste"/>
        <w:spacing w:line="252" w:lineRule="auto"/>
        <w:ind w:left="0"/>
        <w:rPr>
          <w:sz w:val="22"/>
          <w:szCs w:val="22"/>
        </w:rPr>
      </w:pPr>
    </w:p>
    <w:tbl>
      <w:tblPr>
        <w:tblpPr w:leftFromText="141" w:rightFromText="141" w:vertAnchor="text" w:horzAnchor="margin" w:tblpY="12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0"/>
        <w:gridCol w:w="8350"/>
      </w:tblGrid>
      <w:tr w:rsidR="00257B5E" w:rsidRPr="003D574E" w:rsidTr="00576FEA">
        <w:trPr>
          <w:trHeight w:val="709"/>
        </w:trPr>
        <w:tc>
          <w:tcPr>
            <w:tcW w:w="1850" w:type="dxa"/>
            <w:shd w:val="clear" w:color="auto" w:fill="FF99CC"/>
            <w:vAlign w:val="center"/>
          </w:tcPr>
          <w:p w:rsidR="00257B5E" w:rsidRPr="00D55BF6" w:rsidRDefault="00257B5E" w:rsidP="006F0B30">
            <w:pPr>
              <w:jc w:val="center"/>
            </w:pPr>
            <w:r w:rsidRPr="00D55BF6">
              <w:object w:dxaOrig="4281" w:dyaOrig="4281">
                <v:shape id="_x0000_i1032" type="#_x0000_t75" style="width:30.2pt;height:30.2pt" o:ole="" fillcolor="window">
                  <v:imagedata r:id="rId8" o:title=""/>
                </v:shape>
                <o:OLEObject Type="Embed" ProgID="Unknown" ShapeID="_x0000_i1032" DrawAspect="Content" ObjectID="_1435048984" r:id="rId17"/>
              </w:object>
            </w:r>
          </w:p>
        </w:tc>
        <w:tc>
          <w:tcPr>
            <w:tcW w:w="8350" w:type="dxa"/>
            <w:shd w:val="clear" w:color="auto" w:fill="FF99CC"/>
            <w:vAlign w:val="center"/>
          </w:tcPr>
          <w:p w:rsidR="00257B5E" w:rsidRPr="00D55BF6" w:rsidRDefault="00257B5E" w:rsidP="006F0B30">
            <w:pPr>
              <w:rPr>
                <w:b/>
              </w:rPr>
            </w:pPr>
            <w:r>
              <w:rPr>
                <w:b/>
              </w:rPr>
              <w:t>Appel 2</w:t>
            </w:r>
            <w:r w:rsidRPr="00D55BF6">
              <w:rPr>
                <w:b/>
              </w:rPr>
              <w:t xml:space="preserve"> : </w:t>
            </w:r>
            <w:r w:rsidRPr="006F0B30">
              <w:rPr>
                <w:b/>
                <w:sz w:val="22"/>
                <w:szCs w:val="22"/>
              </w:rPr>
              <w:t>montrer la courbe obtenue et les points qu’il faudrait supprimer (si besoin) pour avoir une courbe de réponse « normale ».</w:t>
            </w:r>
          </w:p>
        </w:tc>
      </w:tr>
    </w:tbl>
    <w:p w:rsidR="00257B5E" w:rsidRDefault="00257B5E" w:rsidP="005177F1">
      <w:pPr>
        <w:spacing w:line="252" w:lineRule="auto"/>
        <w:rPr>
          <w:sz w:val="22"/>
          <w:szCs w:val="22"/>
        </w:rPr>
      </w:pPr>
    </w:p>
    <w:p w:rsidR="00257B5E" w:rsidRDefault="00257B5E" w:rsidP="005177F1">
      <w:pPr>
        <w:spacing w:line="252" w:lineRule="auto"/>
        <w:rPr>
          <w:sz w:val="22"/>
          <w:szCs w:val="22"/>
        </w:rPr>
      </w:pPr>
    </w:p>
    <w:p w:rsidR="00257B5E" w:rsidRDefault="00257B5E" w:rsidP="005177F1">
      <w:pPr>
        <w:spacing w:line="252" w:lineRule="auto"/>
        <w:rPr>
          <w:sz w:val="22"/>
          <w:szCs w:val="22"/>
        </w:rPr>
      </w:pPr>
    </w:p>
    <w:p w:rsidR="00257B5E" w:rsidRDefault="00447832" w:rsidP="00A4553F">
      <w:pPr>
        <w:pStyle w:val="Paragraphedeliste"/>
        <w:numPr>
          <w:ilvl w:val="1"/>
          <w:numId w:val="10"/>
        </w:numPr>
        <w:spacing w:line="252" w:lineRule="auto"/>
        <w:rPr>
          <w:sz w:val="22"/>
          <w:szCs w:val="22"/>
        </w:rPr>
      </w:pPr>
      <w:r w:rsidRPr="00DE7C30">
        <w:rPr>
          <w:b/>
          <w:sz w:val="22"/>
          <w:szCs w:val="22"/>
        </w:rPr>
        <w:t>En tenant compte des modifications faites au 3.6</w:t>
      </w:r>
      <w:r>
        <w:rPr>
          <w:sz w:val="22"/>
          <w:szCs w:val="22"/>
        </w:rPr>
        <w:t>, d</w:t>
      </w:r>
      <w:r w:rsidR="00257B5E" w:rsidRPr="00A4553F">
        <w:rPr>
          <w:sz w:val="22"/>
          <w:szCs w:val="22"/>
        </w:rPr>
        <w:t xml:space="preserve">éterminer la bande passante </w:t>
      </w:r>
      <w:proofErr w:type="gramStart"/>
      <w:r w:rsidR="00257B5E" w:rsidRPr="00A4553F">
        <w:rPr>
          <w:sz w:val="22"/>
          <w:szCs w:val="22"/>
        </w:rPr>
        <w:t>à</w:t>
      </w:r>
      <w:proofErr w:type="gramEnd"/>
      <w:r w:rsidR="00257B5E" w:rsidRPr="00A4553F">
        <w:rPr>
          <w:sz w:val="22"/>
          <w:szCs w:val="22"/>
        </w:rPr>
        <w:t xml:space="preserve"> -6 dB du haut-parleur.</w:t>
      </w:r>
    </w:p>
    <w:p w:rsidR="00257B5E" w:rsidRDefault="00257B5E" w:rsidP="00A4553F">
      <w:pPr>
        <w:pStyle w:val="Paragraphedeliste"/>
        <w:spacing w:line="252" w:lineRule="auto"/>
        <w:ind w:left="576"/>
        <w:rPr>
          <w:sz w:val="10"/>
          <w:szCs w:val="10"/>
        </w:rPr>
      </w:pPr>
    </w:p>
    <w:p w:rsidR="00257B5E" w:rsidRPr="00A4553F" w:rsidRDefault="00257B5E" w:rsidP="00A4553F">
      <w:pPr>
        <w:pStyle w:val="Paragraphedeliste"/>
        <w:spacing w:line="252" w:lineRule="auto"/>
        <w:ind w:left="576"/>
        <w:rPr>
          <w:sz w:val="10"/>
          <w:szCs w:val="10"/>
        </w:rPr>
      </w:pPr>
    </w:p>
    <w:p w:rsidR="00257B5E" w:rsidRDefault="00257B5E" w:rsidP="00C17E55">
      <w:pPr>
        <w:spacing w:line="33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7B5E" w:rsidRDefault="00257B5E" w:rsidP="005177F1">
      <w:pPr>
        <w:spacing w:line="252" w:lineRule="auto"/>
        <w:rPr>
          <w:sz w:val="22"/>
          <w:szCs w:val="22"/>
        </w:rPr>
      </w:pPr>
    </w:p>
    <w:p w:rsidR="00257B5E" w:rsidRDefault="00257B5E" w:rsidP="005177F1">
      <w:pPr>
        <w:spacing w:line="252" w:lineRule="auto"/>
        <w:rPr>
          <w:sz w:val="22"/>
          <w:szCs w:val="22"/>
        </w:rPr>
      </w:pPr>
    </w:p>
    <w:p w:rsidR="00257B5E" w:rsidRDefault="00257B5E" w:rsidP="005177F1">
      <w:pPr>
        <w:spacing w:line="252" w:lineRule="auto"/>
        <w:rPr>
          <w:sz w:val="22"/>
          <w:szCs w:val="22"/>
        </w:rPr>
      </w:pPr>
    </w:p>
    <w:p w:rsidR="00257B5E" w:rsidRPr="00A4553F" w:rsidRDefault="00257B5E" w:rsidP="00A4553F">
      <w:pPr>
        <w:pStyle w:val="Paragraphedeliste"/>
        <w:numPr>
          <w:ilvl w:val="1"/>
          <w:numId w:val="10"/>
        </w:numPr>
        <w:spacing w:line="252" w:lineRule="auto"/>
        <w:rPr>
          <w:sz w:val="22"/>
          <w:szCs w:val="22"/>
        </w:rPr>
      </w:pPr>
      <w:r w:rsidRPr="00A4553F">
        <w:rPr>
          <w:sz w:val="22"/>
          <w:szCs w:val="22"/>
        </w:rPr>
        <w:t xml:space="preserve">Le type du haut-parleur étudié est-il plus proche d’un tweeter, medium ou boomer ? </w:t>
      </w:r>
      <w:r>
        <w:rPr>
          <w:sz w:val="22"/>
          <w:szCs w:val="22"/>
        </w:rPr>
        <w:t>Expliquer votre choix, critiquer les résultats obtenus.</w:t>
      </w:r>
    </w:p>
    <w:p w:rsidR="00257B5E" w:rsidRDefault="00257B5E" w:rsidP="005177F1">
      <w:pPr>
        <w:spacing w:line="252" w:lineRule="auto"/>
        <w:rPr>
          <w:sz w:val="22"/>
          <w:szCs w:val="22"/>
        </w:rPr>
      </w:pPr>
    </w:p>
    <w:p w:rsidR="00257B5E" w:rsidRDefault="00257B5E" w:rsidP="006F0B30">
      <w:pPr>
        <w:spacing w:line="33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7B5E" w:rsidRDefault="00257B5E" w:rsidP="006F0B30">
      <w:pPr>
        <w:spacing w:line="33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7B5E" w:rsidRPr="005177F1" w:rsidRDefault="00257B5E" w:rsidP="006F0B30">
      <w:pPr>
        <w:spacing w:line="33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7B5E" w:rsidRPr="005177F1" w:rsidRDefault="00257B5E" w:rsidP="00C17E55">
      <w:pPr>
        <w:spacing w:line="33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7B5E" w:rsidRDefault="00257B5E" w:rsidP="005177F1">
      <w:pPr>
        <w:spacing w:line="252" w:lineRule="auto"/>
        <w:rPr>
          <w:sz w:val="22"/>
          <w:szCs w:val="22"/>
        </w:rPr>
      </w:pPr>
    </w:p>
    <w:p w:rsidR="00257B5E" w:rsidRDefault="00257B5E" w:rsidP="005177F1">
      <w:pPr>
        <w:spacing w:line="252" w:lineRule="auto"/>
        <w:rPr>
          <w:sz w:val="22"/>
          <w:szCs w:val="22"/>
        </w:rPr>
      </w:pPr>
    </w:p>
    <w:p w:rsidR="00257B5E" w:rsidRDefault="00257B5E" w:rsidP="005177F1">
      <w:pPr>
        <w:spacing w:line="252" w:lineRule="auto"/>
        <w:rPr>
          <w:sz w:val="22"/>
          <w:szCs w:val="22"/>
        </w:rPr>
      </w:pPr>
    </w:p>
    <w:p w:rsidR="00257B5E" w:rsidRDefault="00257B5E" w:rsidP="005177F1">
      <w:pPr>
        <w:spacing w:line="252" w:lineRule="auto"/>
        <w:rPr>
          <w:sz w:val="22"/>
          <w:szCs w:val="22"/>
        </w:rPr>
      </w:pPr>
    </w:p>
    <w:p w:rsidR="00257B5E" w:rsidRDefault="00257B5E" w:rsidP="005177F1">
      <w:pPr>
        <w:spacing w:line="252" w:lineRule="auto"/>
        <w:rPr>
          <w:sz w:val="22"/>
          <w:szCs w:val="22"/>
        </w:rPr>
      </w:pPr>
    </w:p>
    <w:p w:rsidR="00257B5E" w:rsidRDefault="00257B5E" w:rsidP="005177F1">
      <w:pPr>
        <w:spacing w:line="252" w:lineRule="auto"/>
        <w:rPr>
          <w:sz w:val="22"/>
          <w:szCs w:val="22"/>
        </w:rPr>
      </w:pPr>
    </w:p>
    <w:p w:rsidR="00257B5E" w:rsidRDefault="00257B5E" w:rsidP="005177F1">
      <w:pPr>
        <w:spacing w:line="252" w:lineRule="auto"/>
        <w:rPr>
          <w:sz w:val="22"/>
          <w:szCs w:val="22"/>
        </w:rPr>
      </w:pPr>
    </w:p>
    <w:p w:rsidR="00257B5E" w:rsidRDefault="00257B5E" w:rsidP="005177F1">
      <w:pPr>
        <w:spacing w:line="252" w:lineRule="auto"/>
        <w:rPr>
          <w:sz w:val="22"/>
          <w:szCs w:val="22"/>
        </w:rPr>
      </w:pPr>
    </w:p>
    <w:p w:rsidR="00257B5E" w:rsidRDefault="00257B5E" w:rsidP="005177F1">
      <w:pPr>
        <w:spacing w:line="252" w:lineRule="auto"/>
        <w:rPr>
          <w:sz w:val="22"/>
          <w:szCs w:val="22"/>
        </w:rPr>
      </w:pPr>
    </w:p>
    <w:p w:rsidR="00257B5E" w:rsidRPr="005177F1" w:rsidRDefault="00257B5E" w:rsidP="005177F1">
      <w:pPr>
        <w:spacing w:line="252" w:lineRule="auto"/>
        <w:rPr>
          <w:sz w:val="22"/>
          <w:szCs w:val="22"/>
        </w:rPr>
      </w:pPr>
    </w:p>
    <w:p w:rsidR="00257B5E" w:rsidRDefault="00257B5E" w:rsidP="004E14A1">
      <w:pPr>
        <w:pStyle w:val="Titre3"/>
      </w:pPr>
    </w:p>
    <w:p w:rsidR="007305B4" w:rsidRDefault="007305B4" w:rsidP="004E14A1">
      <w:pPr>
        <w:pStyle w:val="Titre3"/>
        <w:sectPr w:rsidR="007305B4" w:rsidSect="00AE66AB">
          <w:footerReference w:type="default" r:id="rId18"/>
          <w:pgSz w:w="11906" w:h="16838"/>
          <w:pgMar w:top="851" w:right="851" w:bottom="567" w:left="851" w:header="709" w:footer="709" w:gutter="0"/>
          <w:cols w:space="708"/>
          <w:docGrid w:linePitch="360"/>
        </w:sect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3"/>
        <w:gridCol w:w="2891"/>
        <w:gridCol w:w="3402"/>
      </w:tblGrid>
      <w:tr w:rsidR="007305B4" w:rsidTr="00E4100C">
        <w:trPr>
          <w:trHeight w:val="341"/>
          <w:jc w:val="center"/>
        </w:trPr>
        <w:tc>
          <w:tcPr>
            <w:tcW w:w="10206" w:type="dxa"/>
            <w:gridSpan w:val="3"/>
            <w:vAlign w:val="center"/>
          </w:tcPr>
          <w:p w:rsidR="007305B4" w:rsidRDefault="007305B4" w:rsidP="00E4100C">
            <w:pPr>
              <w:spacing w:before="120" w:after="120"/>
              <w:jc w:val="center"/>
              <w:rPr>
                <w:b/>
                <w:caps/>
              </w:rPr>
            </w:pPr>
            <w:r>
              <w:rPr>
                <w:sz w:val="22"/>
              </w:rPr>
              <w:lastRenderedPageBreak/>
              <w:br w:type="page"/>
            </w:r>
            <w:r>
              <w:rPr>
                <w:b/>
                <w:caps/>
                <w:sz w:val="22"/>
              </w:rPr>
              <w:t>GRILLE NATIONALE D’ÉVALUATION EN SCIENCES PHYSIQUES ET CHIMIQUES</w:t>
            </w:r>
          </w:p>
        </w:tc>
      </w:tr>
      <w:tr w:rsidR="007305B4" w:rsidTr="00E4100C">
        <w:trPr>
          <w:trHeight w:val="341"/>
          <w:jc w:val="center"/>
        </w:trPr>
        <w:tc>
          <w:tcPr>
            <w:tcW w:w="3913" w:type="dxa"/>
            <w:vAlign w:val="center"/>
          </w:tcPr>
          <w:p w:rsidR="007305B4" w:rsidRDefault="007305B4" w:rsidP="00E4100C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 et prénom : </w:t>
            </w:r>
          </w:p>
        </w:tc>
        <w:tc>
          <w:tcPr>
            <w:tcW w:w="2891" w:type="dxa"/>
            <w:vAlign w:val="center"/>
          </w:tcPr>
          <w:p w:rsidR="007305B4" w:rsidRDefault="007305B4" w:rsidP="00E4100C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Diplôme préparé :</w:t>
            </w:r>
          </w:p>
        </w:tc>
        <w:tc>
          <w:tcPr>
            <w:tcW w:w="3402" w:type="dxa"/>
            <w:vAlign w:val="center"/>
          </w:tcPr>
          <w:p w:rsidR="007305B4" w:rsidRDefault="007305B4" w:rsidP="00E4100C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Séquence d’évaluation n°</w:t>
            </w:r>
          </w:p>
        </w:tc>
      </w:tr>
    </w:tbl>
    <w:p w:rsidR="007305B4" w:rsidRDefault="007305B4" w:rsidP="007305B4">
      <w:pPr>
        <w:rPr>
          <w:rFonts w:ascii="Arial Narrow" w:hAnsi="Arial Narrow"/>
          <w:sz w:val="20"/>
        </w:rPr>
      </w:pPr>
    </w:p>
    <w:p w:rsidR="00C72935" w:rsidRDefault="00C72935" w:rsidP="00C72935">
      <w:pPr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18"/>
        </w:rPr>
        <w:sym w:font="Wingdings" w:char="F08C"/>
      </w:r>
      <w:r>
        <w:rPr>
          <w:rFonts w:ascii="Arial Narrow" w:hAnsi="Arial Narrow"/>
          <w:b/>
          <w:sz w:val="18"/>
        </w:rPr>
        <w:t xml:space="preserve"> </w:t>
      </w:r>
      <w:r>
        <w:rPr>
          <w:b/>
          <w:sz w:val="18"/>
        </w:rPr>
        <w:t>Liste des capacités, connaissances et attitudes évaluées</w:t>
      </w:r>
    </w:p>
    <w:tbl>
      <w:tblPr>
        <w:tblW w:w="9988" w:type="dxa"/>
        <w:jc w:val="center"/>
        <w:tblInd w:w="-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654"/>
        <w:gridCol w:w="4403"/>
        <w:gridCol w:w="3931"/>
      </w:tblGrid>
      <w:tr w:rsidR="007305B4" w:rsidTr="007305B4">
        <w:trPr>
          <w:trHeight w:val="245"/>
          <w:jc w:val="center"/>
        </w:trPr>
        <w:tc>
          <w:tcPr>
            <w:tcW w:w="1654" w:type="dxa"/>
            <w:vAlign w:val="center"/>
          </w:tcPr>
          <w:p w:rsidR="007305B4" w:rsidRDefault="007305B4" w:rsidP="00E4100C">
            <w:pPr>
              <w:suppressAutoHyphens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</w:rPr>
              <w:t>Capacités</w:t>
            </w:r>
          </w:p>
        </w:tc>
        <w:tc>
          <w:tcPr>
            <w:tcW w:w="8334" w:type="dxa"/>
            <w:gridSpan w:val="2"/>
          </w:tcPr>
          <w:p w:rsidR="007305B4" w:rsidRPr="007305B4" w:rsidRDefault="007305B4" w:rsidP="00E4100C">
            <w:pPr>
              <w:rPr>
                <w:rFonts w:ascii="Arial Narrow" w:hAnsi="Arial Narrow"/>
                <w:sz w:val="20"/>
                <w:szCs w:val="20"/>
              </w:rPr>
            </w:pPr>
            <w:r w:rsidRPr="007305B4">
              <w:rPr>
                <w:rFonts w:ascii="Arial Narrow" w:hAnsi="Arial Narrow"/>
                <w:sz w:val="20"/>
                <w:szCs w:val="20"/>
              </w:rPr>
              <w:t>- Vérifier le sens de déplacement d’un conducteur place dans un champ magnétique donné et parcouru par un courant.</w:t>
            </w:r>
          </w:p>
          <w:p w:rsidR="007305B4" w:rsidRPr="007305B4" w:rsidRDefault="007305B4" w:rsidP="00E4100C">
            <w:pPr>
              <w:rPr>
                <w:rFonts w:ascii="Arial Narrow" w:hAnsi="Arial Narrow"/>
                <w:sz w:val="20"/>
                <w:szCs w:val="20"/>
              </w:rPr>
            </w:pPr>
            <w:r w:rsidRPr="007305B4">
              <w:rPr>
                <w:rFonts w:ascii="Arial Narrow" w:hAnsi="Arial Narrow"/>
                <w:sz w:val="20"/>
                <w:szCs w:val="20"/>
              </w:rPr>
              <w:t>- Décrire par un schéma le principe de fonctionnement d’un haut-parleur à partir des phénomènes physiques mis en jeu entre la grandeur d’entrée et la grandeur de sortie.</w:t>
            </w:r>
          </w:p>
          <w:p w:rsidR="007305B4" w:rsidRPr="007305B4" w:rsidRDefault="007305B4" w:rsidP="00E4100C">
            <w:pPr>
              <w:rPr>
                <w:rFonts w:ascii="Arial Narrow" w:hAnsi="Arial Narrow"/>
                <w:sz w:val="20"/>
                <w:szCs w:val="20"/>
              </w:rPr>
            </w:pPr>
            <w:r w:rsidRPr="007305B4">
              <w:rPr>
                <w:rFonts w:ascii="Arial Narrow" w:hAnsi="Arial Narrow"/>
                <w:sz w:val="20"/>
                <w:szCs w:val="20"/>
              </w:rPr>
              <w:t>- Classer des haut-parleurs en fonction de leurs courbes de réponses (tweeter, medium, boomer).</w:t>
            </w:r>
          </w:p>
          <w:p w:rsidR="007305B4" w:rsidRPr="007305B4" w:rsidRDefault="007305B4" w:rsidP="00E4100C">
            <w:pPr>
              <w:rPr>
                <w:rFonts w:ascii="Arial Narrow" w:hAnsi="Arial Narrow"/>
                <w:sz w:val="20"/>
                <w:szCs w:val="20"/>
              </w:rPr>
            </w:pPr>
            <w:r w:rsidRPr="007305B4">
              <w:rPr>
                <w:rFonts w:ascii="Arial Narrow" w:hAnsi="Arial Narrow"/>
                <w:sz w:val="20"/>
                <w:szCs w:val="20"/>
              </w:rPr>
              <w:t>- Comparer expérimentalement les courbes de réponse de différents haut-parleurs.</w:t>
            </w:r>
          </w:p>
        </w:tc>
      </w:tr>
      <w:tr w:rsidR="007305B4" w:rsidTr="007305B4">
        <w:trPr>
          <w:trHeight w:val="33"/>
          <w:jc w:val="center"/>
        </w:trPr>
        <w:tc>
          <w:tcPr>
            <w:tcW w:w="1654" w:type="dxa"/>
            <w:vAlign w:val="center"/>
          </w:tcPr>
          <w:p w:rsidR="007305B4" w:rsidRDefault="007305B4" w:rsidP="00E4100C">
            <w:pPr>
              <w:suppressAutoHyphens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</w:rPr>
              <w:t>Connaissances</w:t>
            </w:r>
          </w:p>
        </w:tc>
        <w:tc>
          <w:tcPr>
            <w:tcW w:w="8334" w:type="dxa"/>
            <w:gridSpan w:val="2"/>
          </w:tcPr>
          <w:p w:rsidR="007305B4" w:rsidRPr="007305B4" w:rsidRDefault="007305B4" w:rsidP="00E4100C">
            <w:pPr>
              <w:rPr>
                <w:rFonts w:ascii="Arial Narrow" w:hAnsi="Arial Narrow"/>
                <w:sz w:val="20"/>
                <w:szCs w:val="20"/>
              </w:rPr>
            </w:pPr>
            <w:r w:rsidRPr="007305B4">
              <w:rPr>
                <w:rFonts w:ascii="Arial Narrow" w:hAnsi="Arial Narrow"/>
                <w:sz w:val="20"/>
                <w:szCs w:val="20"/>
              </w:rPr>
              <w:t>- Savoir que tout conducteur parcouru par un courant et soumis à un champ magnétique extérieur subit une force.</w:t>
            </w:r>
          </w:p>
          <w:p w:rsidR="007305B4" w:rsidRPr="007305B4" w:rsidRDefault="007305B4" w:rsidP="00E4100C">
            <w:pPr>
              <w:rPr>
                <w:rFonts w:ascii="Arial Narrow" w:hAnsi="Arial Narrow"/>
                <w:sz w:val="20"/>
                <w:szCs w:val="20"/>
              </w:rPr>
            </w:pPr>
            <w:r w:rsidRPr="007305B4">
              <w:rPr>
                <w:rFonts w:ascii="Arial Narrow" w:hAnsi="Arial Narrow"/>
                <w:sz w:val="20"/>
                <w:szCs w:val="20"/>
              </w:rPr>
              <w:t>- Connaitre le principe de fonctionnement d’un haut-parleur.</w:t>
            </w:r>
          </w:p>
          <w:p w:rsidR="007305B4" w:rsidRPr="007305B4" w:rsidRDefault="007305B4" w:rsidP="00E4100C">
            <w:pPr>
              <w:rPr>
                <w:rFonts w:ascii="Arial Narrow" w:hAnsi="Arial Narrow"/>
                <w:sz w:val="20"/>
                <w:szCs w:val="20"/>
              </w:rPr>
            </w:pPr>
            <w:r w:rsidRPr="007305B4">
              <w:rPr>
                <w:rFonts w:ascii="Arial Narrow" w:hAnsi="Arial Narrow"/>
                <w:sz w:val="20"/>
                <w:szCs w:val="20"/>
              </w:rPr>
              <w:t>- Savoir qu’un haut-parleur est caractérisé</w:t>
            </w:r>
          </w:p>
          <w:p w:rsidR="007305B4" w:rsidRPr="007305B4" w:rsidRDefault="007305B4" w:rsidP="00E4100C">
            <w:pPr>
              <w:rPr>
                <w:rFonts w:ascii="Arial Narrow" w:hAnsi="Arial Narrow"/>
                <w:sz w:val="20"/>
                <w:szCs w:val="20"/>
              </w:rPr>
            </w:pPr>
            <w:r w:rsidRPr="007305B4">
              <w:rPr>
                <w:rFonts w:ascii="Arial Narrow" w:hAnsi="Arial Narrow"/>
                <w:sz w:val="20"/>
                <w:szCs w:val="20"/>
              </w:rPr>
              <w:t>par sa bande passante (plage de fréquences qu’il transmet avec un niveau d’intensité sonore suffisant).</w:t>
            </w:r>
          </w:p>
        </w:tc>
      </w:tr>
      <w:tr w:rsidR="007305B4" w:rsidTr="007305B4">
        <w:trPr>
          <w:trHeight w:val="237"/>
          <w:jc w:val="center"/>
        </w:trPr>
        <w:tc>
          <w:tcPr>
            <w:tcW w:w="1654" w:type="dxa"/>
            <w:vAlign w:val="center"/>
          </w:tcPr>
          <w:p w:rsidR="007305B4" w:rsidRDefault="007305B4" w:rsidP="00E4100C">
            <w:pPr>
              <w:suppressAutoHyphens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</w:rPr>
              <w:t>Attitudes</w:t>
            </w:r>
          </w:p>
        </w:tc>
        <w:tc>
          <w:tcPr>
            <w:tcW w:w="4403" w:type="dxa"/>
            <w:tcBorders>
              <w:right w:val="nil"/>
            </w:tcBorders>
          </w:tcPr>
          <w:p w:rsidR="007305B4" w:rsidRPr="007305B4" w:rsidRDefault="007305B4" w:rsidP="00E4100C">
            <w:pPr>
              <w:rPr>
                <w:rFonts w:ascii="Arial Narrow" w:hAnsi="Arial Narrow"/>
                <w:sz w:val="20"/>
                <w:szCs w:val="20"/>
              </w:rPr>
            </w:pPr>
            <w:r w:rsidRPr="007305B4">
              <w:rPr>
                <w:rFonts w:ascii="Arial Narrow" w:hAnsi="Arial Narrow"/>
                <w:sz w:val="20"/>
                <w:szCs w:val="20"/>
              </w:rPr>
              <w:t>- Analyse, organisation de l’information.</w:t>
            </w:r>
          </w:p>
          <w:p w:rsidR="007305B4" w:rsidRPr="007305B4" w:rsidRDefault="007305B4" w:rsidP="00E4100C">
            <w:pPr>
              <w:rPr>
                <w:rFonts w:ascii="Arial Narrow" w:hAnsi="Arial Narrow"/>
                <w:sz w:val="20"/>
                <w:szCs w:val="20"/>
              </w:rPr>
            </w:pPr>
            <w:r w:rsidRPr="007305B4">
              <w:rPr>
                <w:rFonts w:ascii="Arial Narrow" w:hAnsi="Arial Narrow"/>
                <w:sz w:val="20"/>
                <w:szCs w:val="20"/>
              </w:rPr>
              <w:t>- Mettre en place un protocole expérimental.</w:t>
            </w:r>
          </w:p>
          <w:p w:rsidR="007305B4" w:rsidRPr="007305B4" w:rsidRDefault="007305B4" w:rsidP="00E4100C">
            <w:pPr>
              <w:rPr>
                <w:rFonts w:ascii="Arial Narrow" w:hAnsi="Arial Narrow"/>
                <w:sz w:val="20"/>
                <w:szCs w:val="20"/>
              </w:rPr>
            </w:pPr>
            <w:r w:rsidRPr="007305B4">
              <w:rPr>
                <w:rFonts w:ascii="Arial Narrow" w:hAnsi="Arial Narrow"/>
                <w:sz w:val="20"/>
                <w:szCs w:val="20"/>
              </w:rPr>
              <w:t>- Schématiser.</w:t>
            </w:r>
          </w:p>
          <w:p w:rsidR="007305B4" w:rsidRPr="007305B4" w:rsidRDefault="007305B4" w:rsidP="00E4100C">
            <w:pPr>
              <w:rPr>
                <w:rFonts w:ascii="Arial Narrow" w:hAnsi="Arial Narrow"/>
                <w:sz w:val="20"/>
                <w:szCs w:val="20"/>
              </w:rPr>
            </w:pPr>
            <w:r w:rsidRPr="007305B4">
              <w:rPr>
                <w:rFonts w:ascii="Arial Narrow" w:hAnsi="Arial Narrow"/>
                <w:sz w:val="20"/>
                <w:szCs w:val="20"/>
              </w:rPr>
              <w:t>- Critiquer, argumenter.</w:t>
            </w:r>
          </w:p>
        </w:tc>
        <w:tc>
          <w:tcPr>
            <w:tcW w:w="3931" w:type="dxa"/>
            <w:tcBorders>
              <w:left w:val="nil"/>
            </w:tcBorders>
          </w:tcPr>
          <w:p w:rsidR="007305B4" w:rsidRPr="007305B4" w:rsidRDefault="007305B4" w:rsidP="00E4100C">
            <w:pPr>
              <w:rPr>
                <w:rFonts w:ascii="Arial Narrow" w:hAnsi="Arial Narrow"/>
                <w:sz w:val="20"/>
                <w:szCs w:val="20"/>
              </w:rPr>
            </w:pPr>
          </w:p>
          <w:p w:rsidR="007305B4" w:rsidRPr="007305B4" w:rsidRDefault="007305B4" w:rsidP="00E4100C">
            <w:pPr>
              <w:suppressAutoHyphens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7305B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:rsidR="007305B4" w:rsidRDefault="007305B4" w:rsidP="007305B4">
      <w:pPr>
        <w:rPr>
          <w:sz w:val="18"/>
        </w:rPr>
      </w:pPr>
    </w:p>
    <w:p w:rsidR="007305B4" w:rsidRDefault="007305B4" w:rsidP="007305B4">
      <w:pPr>
        <w:spacing w:after="120"/>
        <w:rPr>
          <w:b/>
          <w:sz w:val="18"/>
        </w:rPr>
      </w:pPr>
      <w:r>
        <w:rPr>
          <w:b/>
          <w:sz w:val="18"/>
        </w:rPr>
        <w:sym w:font="Wingdings" w:char="F08D"/>
      </w:r>
      <w:r>
        <w:rPr>
          <w:b/>
          <w:sz w:val="18"/>
        </w:rPr>
        <w:t xml:space="preserve"> Évaluation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1359"/>
        <w:gridCol w:w="4493"/>
        <w:gridCol w:w="987"/>
        <w:gridCol w:w="1961"/>
      </w:tblGrid>
      <w:tr w:rsidR="007305B4" w:rsidTr="004578F6">
        <w:trPr>
          <w:trHeight w:val="565"/>
          <w:jc w:val="center"/>
        </w:trPr>
        <w:tc>
          <w:tcPr>
            <w:tcW w:w="154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305B4" w:rsidRDefault="007305B4" w:rsidP="00E4100C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5B4" w:rsidRDefault="007305B4" w:rsidP="00E410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Compétences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05B4" w:rsidRDefault="007305B4" w:rsidP="00E4100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Aptitudes à vérifier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B4" w:rsidRDefault="007305B4" w:rsidP="00E410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Questions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5B4" w:rsidRDefault="007305B4" w:rsidP="00E4100C">
            <w:pPr>
              <w:spacing w:before="60" w:after="6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Appréciation du niveau d’acquisition</w:t>
            </w:r>
          </w:p>
        </w:tc>
      </w:tr>
      <w:tr w:rsidR="007305B4" w:rsidTr="004578F6">
        <w:trPr>
          <w:cantSplit/>
          <w:trHeight w:val="1021"/>
          <w:jc w:val="center"/>
        </w:trPr>
        <w:tc>
          <w:tcPr>
            <w:tcW w:w="1549" w:type="dxa"/>
            <w:vMerge w:val="restart"/>
            <w:tcBorders>
              <w:top w:val="single" w:sz="4" w:space="0" w:color="auto"/>
            </w:tcBorders>
            <w:vAlign w:val="center"/>
          </w:tcPr>
          <w:p w:rsidR="007305B4" w:rsidRDefault="007305B4" w:rsidP="00E410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18"/>
              </w:rPr>
              <w:t>Activité expérimentale</w:t>
            </w:r>
          </w:p>
        </w:tc>
        <w:tc>
          <w:tcPr>
            <w:tcW w:w="1359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solid" w:color="FFFFFF" w:fill="auto"/>
            <w:vAlign w:val="center"/>
          </w:tcPr>
          <w:p w:rsidR="007305B4" w:rsidRDefault="007305B4" w:rsidP="00E4100C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S’approprier</w:t>
            </w:r>
          </w:p>
        </w:tc>
        <w:tc>
          <w:tcPr>
            <w:tcW w:w="449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305B4" w:rsidRDefault="007305B4" w:rsidP="007305B4">
            <w:pPr>
              <w:numPr>
                <w:ilvl w:val="0"/>
                <w:numId w:val="20"/>
              </w:num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rechercher, extraire et organiser l’information utile,</w:t>
            </w:r>
          </w:p>
          <w:p w:rsidR="007305B4" w:rsidRDefault="007305B4" w:rsidP="007305B4">
            <w:pPr>
              <w:numPr>
                <w:ilvl w:val="0"/>
                <w:numId w:val="20"/>
              </w:num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comprendre la problématique du travail à réaliser, </w:t>
            </w:r>
          </w:p>
          <w:p w:rsidR="007305B4" w:rsidRDefault="007305B4" w:rsidP="007305B4">
            <w:pPr>
              <w:numPr>
                <w:ilvl w:val="0"/>
                <w:numId w:val="20"/>
              </w:numPr>
              <w:spacing w:before="4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montrer qu’il connaît le vocabulaire, les symboles, les grandeurs, les unités mises en œuvre.</w:t>
            </w:r>
          </w:p>
        </w:tc>
        <w:tc>
          <w:tcPr>
            <w:tcW w:w="98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305B4" w:rsidRDefault="007305B4" w:rsidP="004578F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dashed" w:sz="4" w:space="0" w:color="auto"/>
            </w:tcBorders>
          </w:tcPr>
          <w:p w:rsidR="007305B4" w:rsidRPr="006E0108" w:rsidRDefault="004578F6" w:rsidP="004578F6">
            <w:pPr>
              <w:spacing w:before="60" w:after="60"/>
              <w:rPr>
                <w:b/>
                <w:u w:val="single"/>
              </w:rPr>
            </w:pPr>
            <w:r w:rsidRPr="006E0108">
              <w:rPr>
                <w:b/>
                <w:sz w:val="22"/>
                <w:szCs w:val="22"/>
                <w:u w:val="single"/>
              </w:rPr>
              <w:t>Appel n°1 :</w:t>
            </w:r>
          </w:p>
          <w:p w:rsidR="004578F6" w:rsidRDefault="00E7222F" w:rsidP="004578F6">
            <w:pPr>
              <w:spacing w:before="60" w:after="60"/>
            </w:pPr>
            <w:r w:rsidRPr="004578F6">
              <w:rPr>
                <w:sz w:val="22"/>
                <w:szCs w:val="22"/>
              </w:rPr>
              <w:t>Câblage</w:t>
            </w:r>
            <w:r w:rsidR="004578F6" w:rsidRPr="004578F6">
              <w:rPr>
                <w:sz w:val="22"/>
                <w:szCs w:val="22"/>
              </w:rPr>
              <w:t xml:space="preserve"> : </w:t>
            </w:r>
            <w:r w:rsidR="004578F6">
              <w:rPr>
                <w:sz w:val="22"/>
                <w:szCs w:val="22"/>
              </w:rPr>
              <w:t xml:space="preserve">  </w:t>
            </w:r>
          </w:p>
          <w:p w:rsidR="004578F6" w:rsidRPr="004578F6" w:rsidRDefault="004578F6" w:rsidP="004578F6">
            <w:pPr>
              <w:spacing w:before="60" w:after="60"/>
            </w:pPr>
            <w:r>
              <w:rPr>
                <w:sz w:val="22"/>
                <w:szCs w:val="22"/>
              </w:rPr>
              <w:t xml:space="preserve">           </w:t>
            </w:r>
            <w:r w:rsidRPr="004578F6">
              <w:rPr>
                <w:sz w:val="28"/>
                <w:szCs w:val="28"/>
              </w:rPr>
              <w:t>*</w:t>
            </w:r>
          </w:p>
          <w:p w:rsidR="004578F6" w:rsidRDefault="004578F6" w:rsidP="004578F6">
            <w:pPr>
              <w:spacing w:before="60" w:after="60"/>
            </w:pPr>
            <w:r w:rsidRPr="004578F6">
              <w:rPr>
                <w:sz w:val="22"/>
                <w:szCs w:val="22"/>
              </w:rPr>
              <w:t xml:space="preserve">Branchement voltmètre et calibre (20 V ou 2V) : </w:t>
            </w:r>
            <w:r>
              <w:rPr>
                <w:sz w:val="22"/>
                <w:szCs w:val="22"/>
              </w:rPr>
              <w:t xml:space="preserve">  </w:t>
            </w:r>
          </w:p>
          <w:p w:rsidR="004578F6" w:rsidRPr="004578F6" w:rsidRDefault="004578F6" w:rsidP="004578F6">
            <w:pPr>
              <w:spacing w:before="60" w:after="60"/>
            </w:pPr>
            <w:r>
              <w:rPr>
                <w:sz w:val="22"/>
                <w:szCs w:val="22"/>
              </w:rPr>
              <w:t xml:space="preserve">            </w:t>
            </w:r>
            <w:r w:rsidRPr="004578F6">
              <w:rPr>
                <w:sz w:val="28"/>
                <w:szCs w:val="28"/>
              </w:rPr>
              <w:t>* *</w:t>
            </w:r>
          </w:p>
          <w:p w:rsidR="004578F6" w:rsidRDefault="004578F6" w:rsidP="004578F6">
            <w:pPr>
              <w:spacing w:before="60" w:after="60"/>
            </w:pPr>
            <w:r w:rsidRPr="004578F6">
              <w:rPr>
                <w:sz w:val="22"/>
                <w:szCs w:val="22"/>
              </w:rPr>
              <w:t>Réglages GBF 20Hz, décal</w:t>
            </w:r>
            <w:r>
              <w:rPr>
                <w:sz w:val="22"/>
                <w:szCs w:val="22"/>
              </w:rPr>
              <w:t>a</w:t>
            </w:r>
            <w:r w:rsidRPr="004578F6">
              <w:rPr>
                <w:sz w:val="22"/>
                <w:szCs w:val="22"/>
              </w:rPr>
              <w:t>ge à 0</w:t>
            </w:r>
            <w:r>
              <w:rPr>
                <w:sz w:val="22"/>
                <w:szCs w:val="22"/>
              </w:rPr>
              <w:t> … :</w:t>
            </w:r>
          </w:p>
          <w:p w:rsidR="004578F6" w:rsidRDefault="004578F6" w:rsidP="004578F6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6E0108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  <w:r w:rsidRPr="004578F6">
              <w:rPr>
                <w:sz w:val="28"/>
                <w:szCs w:val="28"/>
              </w:rPr>
              <w:t>* *</w:t>
            </w:r>
          </w:p>
          <w:p w:rsidR="006E0108" w:rsidRPr="006E0108" w:rsidRDefault="006E0108" w:rsidP="004578F6">
            <w:pPr>
              <w:spacing w:before="60" w:after="60"/>
              <w:rPr>
                <w:sz w:val="18"/>
                <w:szCs w:val="18"/>
              </w:rPr>
            </w:pPr>
          </w:p>
          <w:p w:rsidR="006E0108" w:rsidRPr="006E0108" w:rsidRDefault="006E0108" w:rsidP="004578F6">
            <w:pPr>
              <w:spacing w:before="60" w:after="60"/>
            </w:pPr>
            <w:r w:rsidRPr="006E0108">
              <w:rPr>
                <w:b/>
                <w:sz w:val="22"/>
                <w:szCs w:val="22"/>
                <w:u w:val="single"/>
              </w:rPr>
              <w:t>Appel n°2</w:t>
            </w:r>
            <w:r>
              <w:rPr>
                <w:sz w:val="22"/>
                <w:szCs w:val="22"/>
              </w:rPr>
              <w:t> </w:t>
            </w:r>
            <w:proofErr w:type="gramStart"/>
            <w:r>
              <w:rPr>
                <w:sz w:val="22"/>
                <w:szCs w:val="22"/>
              </w:rPr>
              <w:t xml:space="preserve">:  </w:t>
            </w:r>
            <w:r w:rsidRPr="006E0108">
              <w:rPr>
                <w:sz w:val="28"/>
                <w:szCs w:val="28"/>
              </w:rPr>
              <w:t>*</w:t>
            </w:r>
            <w:proofErr w:type="gramEnd"/>
          </w:p>
        </w:tc>
      </w:tr>
      <w:tr w:rsidR="007305B4" w:rsidTr="004578F6">
        <w:trPr>
          <w:cantSplit/>
          <w:trHeight w:val="1021"/>
          <w:jc w:val="center"/>
        </w:trPr>
        <w:tc>
          <w:tcPr>
            <w:tcW w:w="1549" w:type="dxa"/>
            <w:vMerge/>
            <w:vAlign w:val="center"/>
          </w:tcPr>
          <w:p w:rsidR="007305B4" w:rsidRDefault="007305B4" w:rsidP="00E4100C">
            <w:pPr>
              <w:jc w:val="center"/>
              <w:rPr>
                <w:b/>
                <w:sz w:val="20"/>
              </w:rPr>
            </w:pPr>
          </w:p>
        </w:tc>
        <w:tc>
          <w:tcPr>
            <w:tcW w:w="135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solid" w:color="FFFFFF" w:fill="auto"/>
            <w:vAlign w:val="center"/>
          </w:tcPr>
          <w:p w:rsidR="007305B4" w:rsidRDefault="007305B4" w:rsidP="00E4100C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Analyser</w:t>
            </w:r>
          </w:p>
        </w:tc>
        <w:tc>
          <w:tcPr>
            <w:tcW w:w="44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305B4" w:rsidRDefault="007305B4" w:rsidP="007305B4">
            <w:pPr>
              <w:numPr>
                <w:ilvl w:val="0"/>
                <w:numId w:val="20"/>
              </w:numPr>
              <w:spacing w:before="40"/>
              <w:rPr>
                <w:sz w:val="18"/>
              </w:rPr>
            </w:pPr>
            <w:r>
              <w:rPr>
                <w:sz w:val="18"/>
              </w:rPr>
              <w:t>analyser la situation avant de réaliser une expérience,</w:t>
            </w:r>
          </w:p>
          <w:p w:rsidR="007305B4" w:rsidRDefault="007305B4" w:rsidP="007305B4">
            <w:pPr>
              <w:numPr>
                <w:ilvl w:val="0"/>
                <w:numId w:val="20"/>
              </w:numPr>
              <w:spacing w:before="40"/>
              <w:rPr>
                <w:sz w:val="18"/>
              </w:rPr>
            </w:pPr>
            <w:r>
              <w:rPr>
                <w:sz w:val="18"/>
              </w:rPr>
              <w:t>formuler une hypothèse,</w:t>
            </w:r>
          </w:p>
          <w:p w:rsidR="007305B4" w:rsidRDefault="007305B4" w:rsidP="007305B4">
            <w:pPr>
              <w:numPr>
                <w:ilvl w:val="0"/>
                <w:numId w:val="20"/>
              </w:numPr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proposer une modélisation, </w:t>
            </w:r>
          </w:p>
          <w:p w:rsidR="007305B4" w:rsidRDefault="007305B4" w:rsidP="007305B4">
            <w:pPr>
              <w:numPr>
                <w:ilvl w:val="0"/>
                <w:numId w:val="20"/>
              </w:numPr>
              <w:spacing w:before="40" w:after="60"/>
              <w:rPr>
                <w:sz w:val="18"/>
              </w:rPr>
            </w:pPr>
            <w:r>
              <w:rPr>
                <w:sz w:val="18"/>
              </w:rPr>
              <w:t xml:space="preserve">choisir </w:t>
            </w:r>
            <w:r>
              <w:rPr>
                <w:sz w:val="18"/>
                <w:szCs w:val="18"/>
              </w:rPr>
              <w:t>un</w:t>
            </w:r>
            <w:r>
              <w:rPr>
                <w:sz w:val="18"/>
              </w:rPr>
              <w:t xml:space="preserve"> protocole ou le matériel / dispositif </w:t>
            </w:r>
            <w:r>
              <w:rPr>
                <w:sz w:val="18"/>
                <w:szCs w:val="18"/>
              </w:rPr>
              <w:t>expérimental</w:t>
            </w:r>
            <w:r>
              <w:rPr>
                <w:sz w:val="18"/>
              </w:rPr>
              <w:t>.</w:t>
            </w:r>
          </w:p>
        </w:tc>
        <w:tc>
          <w:tcPr>
            <w:tcW w:w="9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305B4" w:rsidRDefault="007305B4" w:rsidP="00E4100C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1961" w:type="dxa"/>
            <w:vMerge/>
            <w:tcBorders>
              <w:left w:val="dashed" w:sz="4" w:space="0" w:color="auto"/>
            </w:tcBorders>
            <w:vAlign w:val="center"/>
          </w:tcPr>
          <w:p w:rsidR="007305B4" w:rsidRDefault="007305B4" w:rsidP="00E4100C">
            <w:pPr>
              <w:spacing w:before="60" w:after="60"/>
              <w:rPr>
                <w:sz w:val="20"/>
              </w:rPr>
            </w:pPr>
          </w:p>
        </w:tc>
      </w:tr>
      <w:tr w:rsidR="007305B4" w:rsidTr="004578F6">
        <w:trPr>
          <w:cantSplit/>
          <w:trHeight w:val="1021"/>
          <w:jc w:val="center"/>
        </w:trPr>
        <w:tc>
          <w:tcPr>
            <w:tcW w:w="1549" w:type="dxa"/>
            <w:vMerge/>
            <w:vAlign w:val="center"/>
          </w:tcPr>
          <w:p w:rsidR="007305B4" w:rsidRDefault="007305B4" w:rsidP="00E4100C">
            <w:pPr>
              <w:jc w:val="center"/>
              <w:rPr>
                <w:b/>
                <w:sz w:val="20"/>
              </w:rPr>
            </w:pPr>
          </w:p>
        </w:tc>
        <w:tc>
          <w:tcPr>
            <w:tcW w:w="135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solid" w:color="FFFFFF" w:fill="auto"/>
            <w:vAlign w:val="center"/>
          </w:tcPr>
          <w:p w:rsidR="007305B4" w:rsidRDefault="007305B4" w:rsidP="00E4100C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Réaliser</w:t>
            </w:r>
          </w:p>
        </w:tc>
        <w:tc>
          <w:tcPr>
            <w:tcW w:w="44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305B4" w:rsidRDefault="007305B4" w:rsidP="007305B4">
            <w:pPr>
              <w:numPr>
                <w:ilvl w:val="0"/>
                <w:numId w:val="20"/>
              </w:numPr>
              <w:spacing w:before="40"/>
              <w:rPr>
                <w:sz w:val="18"/>
              </w:rPr>
            </w:pPr>
            <w:r>
              <w:rPr>
                <w:sz w:val="18"/>
                <w:szCs w:val="18"/>
              </w:rPr>
              <w:t>organiser</w:t>
            </w:r>
            <w:r>
              <w:rPr>
                <w:sz w:val="18"/>
              </w:rPr>
              <w:t xml:space="preserve"> son poste de travail,</w:t>
            </w:r>
          </w:p>
          <w:p w:rsidR="007305B4" w:rsidRDefault="007305B4" w:rsidP="007305B4">
            <w:pPr>
              <w:numPr>
                <w:ilvl w:val="0"/>
                <w:numId w:val="20"/>
              </w:numPr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mettre </w:t>
            </w:r>
            <w:r>
              <w:rPr>
                <w:sz w:val="18"/>
                <w:szCs w:val="18"/>
              </w:rPr>
              <w:t>en</w:t>
            </w:r>
            <w:r>
              <w:rPr>
                <w:sz w:val="18"/>
              </w:rPr>
              <w:t xml:space="preserve"> œuvre un protocole expérimental,</w:t>
            </w:r>
          </w:p>
          <w:p w:rsidR="007305B4" w:rsidRDefault="007305B4" w:rsidP="007305B4">
            <w:pPr>
              <w:numPr>
                <w:ilvl w:val="0"/>
                <w:numId w:val="20"/>
              </w:numPr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utiliser </w:t>
            </w:r>
            <w:r>
              <w:rPr>
                <w:sz w:val="18"/>
                <w:szCs w:val="18"/>
              </w:rPr>
              <w:t>le</w:t>
            </w:r>
            <w:r>
              <w:rPr>
                <w:sz w:val="18"/>
              </w:rPr>
              <w:t xml:space="preserve"> matériel choisi ou mis à sa disposition,</w:t>
            </w:r>
          </w:p>
          <w:p w:rsidR="007305B4" w:rsidRDefault="007305B4" w:rsidP="007305B4">
            <w:pPr>
              <w:numPr>
                <w:ilvl w:val="0"/>
                <w:numId w:val="20"/>
              </w:numPr>
              <w:spacing w:before="40" w:after="6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  <w:szCs w:val="18"/>
              </w:rPr>
              <w:t>manipuler</w:t>
            </w:r>
            <w:r>
              <w:rPr>
                <w:sz w:val="18"/>
              </w:rPr>
              <w:t xml:space="preserve">  avec assurance dans le respect des règles </w:t>
            </w:r>
            <w:r>
              <w:rPr>
                <w:sz w:val="18"/>
                <w:szCs w:val="18"/>
              </w:rPr>
              <w:t>élémentaires</w:t>
            </w:r>
            <w:r>
              <w:rPr>
                <w:sz w:val="18"/>
              </w:rPr>
              <w:t xml:space="preserve"> de sécurité.</w:t>
            </w:r>
          </w:p>
        </w:tc>
        <w:tc>
          <w:tcPr>
            <w:tcW w:w="9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305B4" w:rsidRDefault="007305B4" w:rsidP="00E4100C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1961" w:type="dxa"/>
            <w:vMerge/>
            <w:tcBorders>
              <w:left w:val="dashed" w:sz="4" w:space="0" w:color="auto"/>
            </w:tcBorders>
            <w:vAlign w:val="center"/>
          </w:tcPr>
          <w:p w:rsidR="007305B4" w:rsidRDefault="007305B4" w:rsidP="00E4100C">
            <w:pPr>
              <w:spacing w:before="60" w:after="60"/>
              <w:rPr>
                <w:sz w:val="20"/>
              </w:rPr>
            </w:pPr>
          </w:p>
        </w:tc>
      </w:tr>
      <w:tr w:rsidR="007305B4" w:rsidTr="004578F6">
        <w:trPr>
          <w:cantSplit/>
          <w:trHeight w:val="1021"/>
          <w:jc w:val="center"/>
        </w:trPr>
        <w:tc>
          <w:tcPr>
            <w:tcW w:w="1549" w:type="dxa"/>
            <w:vMerge/>
            <w:vAlign w:val="center"/>
          </w:tcPr>
          <w:p w:rsidR="007305B4" w:rsidRDefault="007305B4" w:rsidP="00E4100C">
            <w:pPr>
              <w:jc w:val="center"/>
              <w:rPr>
                <w:b/>
                <w:sz w:val="20"/>
              </w:rPr>
            </w:pPr>
          </w:p>
        </w:tc>
        <w:tc>
          <w:tcPr>
            <w:tcW w:w="135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solid" w:color="FFFFFF" w:fill="auto"/>
            <w:vAlign w:val="center"/>
          </w:tcPr>
          <w:p w:rsidR="007305B4" w:rsidRDefault="007305B4" w:rsidP="00E4100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Valider</w:t>
            </w:r>
          </w:p>
        </w:tc>
        <w:tc>
          <w:tcPr>
            <w:tcW w:w="44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305B4" w:rsidRDefault="007305B4" w:rsidP="007305B4">
            <w:pPr>
              <w:numPr>
                <w:ilvl w:val="0"/>
                <w:numId w:val="20"/>
              </w:numPr>
              <w:spacing w:before="40"/>
              <w:rPr>
                <w:sz w:val="18"/>
              </w:rPr>
            </w:pPr>
            <w:r>
              <w:rPr>
                <w:sz w:val="18"/>
                <w:szCs w:val="18"/>
              </w:rPr>
              <w:t>exploiter</w:t>
            </w:r>
            <w:r>
              <w:rPr>
                <w:sz w:val="18"/>
              </w:rPr>
              <w:t xml:space="preserve"> et interpréter des observations, des mesures,</w:t>
            </w:r>
          </w:p>
          <w:p w:rsidR="007305B4" w:rsidRDefault="007305B4" w:rsidP="007305B4">
            <w:pPr>
              <w:numPr>
                <w:ilvl w:val="0"/>
                <w:numId w:val="20"/>
              </w:numPr>
              <w:spacing w:before="40"/>
              <w:rPr>
                <w:sz w:val="18"/>
              </w:rPr>
            </w:pPr>
            <w:r>
              <w:rPr>
                <w:sz w:val="18"/>
                <w:szCs w:val="18"/>
              </w:rPr>
              <w:t>vérifier</w:t>
            </w:r>
            <w:r>
              <w:rPr>
                <w:sz w:val="18"/>
              </w:rPr>
              <w:t xml:space="preserve"> les résultats obtenus,</w:t>
            </w:r>
          </w:p>
          <w:p w:rsidR="007305B4" w:rsidRDefault="007305B4" w:rsidP="007305B4">
            <w:pPr>
              <w:numPr>
                <w:ilvl w:val="0"/>
                <w:numId w:val="20"/>
              </w:numPr>
              <w:spacing w:before="40" w:after="60"/>
              <w:rPr>
                <w:sz w:val="18"/>
              </w:rPr>
            </w:pPr>
            <w:r>
              <w:rPr>
                <w:sz w:val="18"/>
                <w:szCs w:val="18"/>
              </w:rPr>
              <w:t>valider</w:t>
            </w:r>
            <w:r>
              <w:rPr>
                <w:sz w:val="18"/>
              </w:rPr>
              <w:t xml:space="preserve"> ou infirmer une information, une </w:t>
            </w:r>
            <w:r>
              <w:rPr>
                <w:sz w:val="18"/>
                <w:szCs w:val="18"/>
              </w:rPr>
              <w:t>hypothèse</w:t>
            </w:r>
            <w:r>
              <w:rPr>
                <w:sz w:val="18"/>
              </w:rPr>
              <w:t>, une propriété, une loi …</w:t>
            </w:r>
          </w:p>
        </w:tc>
        <w:tc>
          <w:tcPr>
            <w:tcW w:w="9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305B4" w:rsidRDefault="007305B4" w:rsidP="00E4100C">
            <w:pPr>
              <w:spacing w:before="40" w:after="40"/>
              <w:rPr>
                <w:sz w:val="18"/>
              </w:rPr>
            </w:pPr>
          </w:p>
          <w:p w:rsidR="007305B4" w:rsidRDefault="007305B4" w:rsidP="00E4100C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1961" w:type="dxa"/>
            <w:vMerge/>
            <w:tcBorders>
              <w:left w:val="dashed" w:sz="4" w:space="0" w:color="auto"/>
            </w:tcBorders>
            <w:vAlign w:val="center"/>
          </w:tcPr>
          <w:p w:rsidR="007305B4" w:rsidRDefault="007305B4" w:rsidP="00E4100C">
            <w:pPr>
              <w:rPr>
                <w:sz w:val="20"/>
              </w:rPr>
            </w:pPr>
          </w:p>
        </w:tc>
      </w:tr>
      <w:tr w:rsidR="007305B4" w:rsidTr="004578F6">
        <w:trPr>
          <w:trHeight w:val="363"/>
          <w:jc w:val="center"/>
        </w:trPr>
        <w:tc>
          <w:tcPr>
            <w:tcW w:w="838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5B4" w:rsidRDefault="007305B4" w:rsidP="00E4100C">
            <w:pPr>
              <w:jc w:val="center"/>
              <w:rPr>
                <w:b/>
              </w:rPr>
            </w:pP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5B4" w:rsidRDefault="007305B4" w:rsidP="00E4100C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/ 7</w:t>
            </w:r>
          </w:p>
        </w:tc>
      </w:tr>
      <w:tr w:rsidR="007305B4" w:rsidTr="004578F6">
        <w:trPr>
          <w:cantSplit/>
          <w:trHeight w:val="1042"/>
          <w:jc w:val="center"/>
        </w:trPr>
        <w:tc>
          <w:tcPr>
            <w:tcW w:w="15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05B4" w:rsidRDefault="007305B4" w:rsidP="00E410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Compte Rendu écrit et oral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solid" w:color="FFFFFF" w:fill="auto"/>
            <w:vAlign w:val="center"/>
          </w:tcPr>
          <w:p w:rsidR="007305B4" w:rsidRDefault="007305B4" w:rsidP="00E4100C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Communiquer</w:t>
            </w:r>
          </w:p>
        </w:tc>
        <w:tc>
          <w:tcPr>
            <w:tcW w:w="44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05B4" w:rsidRDefault="007305B4" w:rsidP="007305B4">
            <w:pPr>
              <w:numPr>
                <w:ilvl w:val="0"/>
                <w:numId w:val="19"/>
              </w:numPr>
              <w:spacing w:before="40"/>
              <w:ind w:left="357" w:hanging="357"/>
              <w:rPr>
                <w:sz w:val="18"/>
              </w:rPr>
            </w:pPr>
            <w:r>
              <w:rPr>
                <w:sz w:val="18"/>
              </w:rPr>
              <w:t>rendre compte d’observation et des résultats des travaux réalisés,</w:t>
            </w:r>
          </w:p>
          <w:p w:rsidR="007305B4" w:rsidRDefault="007305B4" w:rsidP="007305B4">
            <w:pPr>
              <w:numPr>
                <w:ilvl w:val="0"/>
                <w:numId w:val="19"/>
              </w:numPr>
              <w:spacing w:before="40"/>
              <w:ind w:left="357" w:hanging="357"/>
              <w:rPr>
                <w:i/>
                <w:sz w:val="18"/>
              </w:rPr>
            </w:pPr>
            <w:r>
              <w:rPr>
                <w:sz w:val="18"/>
              </w:rPr>
              <w:t xml:space="preserve">présenter, formuler une conclusion, </w:t>
            </w:r>
            <w:proofErr w:type="gramStart"/>
            <w:r>
              <w:rPr>
                <w:sz w:val="18"/>
              </w:rPr>
              <w:t>expliquer</w:t>
            </w:r>
            <w:proofErr w:type="gramEnd"/>
            <w:r>
              <w:rPr>
                <w:sz w:val="18"/>
              </w:rPr>
              <w:t>, représenter, argumenter, commenter.</w:t>
            </w:r>
          </w:p>
        </w:tc>
        <w:tc>
          <w:tcPr>
            <w:tcW w:w="9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305B4" w:rsidRDefault="007305B4" w:rsidP="00E4100C">
            <w:pPr>
              <w:spacing w:before="40" w:after="40"/>
              <w:jc w:val="center"/>
              <w:rPr>
                <w:color w:val="0000FF"/>
                <w:sz w:val="20"/>
              </w:rPr>
            </w:pPr>
          </w:p>
        </w:tc>
        <w:tc>
          <w:tcPr>
            <w:tcW w:w="1961" w:type="dxa"/>
            <w:tcBorders>
              <w:left w:val="dashed" w:sz="4" w:space="0" w:color="auto"/>
            </w:tcBorders>
            <w:vAlign w:val="center"/>
          </w:tcPr>
          <w:p w:rsidR="007305B4" w:rsidRDefault="007305B4" w:rsidP="00E4100C">
            <w:pPr>
              <w:spacing w:before="60" w:after="60"/>
              <w:jc w:val="center"/>
              <w:rPr>
                <w:sz w:val="20"/>
              </w:rPr>
            </w:pPr>
          </w:p>
        </w:tc>
      </w:tr>
      <w:tr w:rsidR="007305B4" w:rsidTr="004578F6">
        <w:trPr>
          <w:trHeight w:val="213"/>
          <w:jc w:val="center"/>
        </w:trPr>
        <w:tc>
          <w:tcPr>
            <w:tcW w:w="8388" w:type="dxa"/>
            <w:gridSpan w:val="4"/>
            <w:vAlign w:val="center"/>
          </w:tcPr>
          <w:p w:rsidR="007305B4" w:rsidRDefault="007305B4" w:rsidP="00E4100C">
            <w:pPr>
              <w:spacing w:before="60" w:after="60"/>
              <w:jc w:val="center"/>
            </w:pPr>
          </w:p>
        </w:tc>
        <w:tc>
          <w:tcPr>
            <w:tcW w:w="1961" w:type="dxa"/>
            <w:vAlign w:val="center"/>
          </w:tcPr>
          <w:p w:rsidR="007305B4" w:rsidRDefault="007305B4" w:rsidP="00E4100C">
            <w:pPr>
              <w:spacing w:before="60" w:after="60"/>
              <w:jc w:val="center"/>
            </w:pPr>
            <w:r>
              <w:rPr>
                <w:b/>
                <w:sz w:val="22"/>
              </w:rPr>
              <w:t>/ 3</w:t>
            </w:r>
          </w:p>
        </w:tc>
      </w:tr>
      <w:tr w:rsidR="007305B4" w:rsidTr="004578F6">
        <w:trPr>
          <w:trHeight w:val="634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5B4" w:rsidRDefault="007305B4" w:rsidP="00E4100C">
            <w:pPr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5B4" w:rsidRDefault="007305B4" w:rsidP="00E4100C">
            <w:pPr>
              <w:spacing w:before="60" w:after="60"/>
              <w:jc w:val="center"/>
            </w:pP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05B4" w:rsidRDefault="007305B4" w:rsidP="00E4100C">
            <w:pPr>
              <w:spacing w:before="60" w:after="60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05B4" w:rsidRDefault="007305B4" w:rsidP="00E4100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05B4" w:rsidRDefault="007305B4" w:rsidP="00E4100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  <w:sz w:val="22"/>
              </w:rPr>
              <w:t>/ 10</w:t>
            </w:r>
          </w:p>
        </w:tc>
      </w:tr>
    </w:tbl>
    <w:p w:rsidR="007305B4" w:rsidRPr="004E14A1" w:rsidRDefault="007305B4" w:rsidP="007305B4">
      <w:pPr>
        <w:pStyle w:val="Titre3"/>
      </w:pPr>
    </w:p>
    <w:sectPr w:rsidR="007305B4" w:rsidRPr="004E14A1" w:rsidSect="00AE66AB">
      <w:footerReference w:type="default" r:id="rId19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7E4" w:rsidRDefault="00F527E4">
      <w:r>
        <w:separator/>
      </w:r>
    </w:p>
  </w:endnote>
  <w:endnote w:type="continuationSeparator" w:id="0">
    <w:p w:rsidR="00F527E4" w:rsidRDefault="00F5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B5E" w:rsidRPr="0026014B" w:rsidRDefault="00257B5E">
    <w:pPr>
      <w:pStyle w:val="Pieddepage"/>
      <w:rPr>
        <w:sz w:val="20"/>
        <w:szCs w:val="20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26014B">
      <w:rPr>
        <w:sz w:val="20"/>
        <w:szCs w:val="20"/>
      </w:rPr>
      <w:t xml:space="preserve">Page </w:t>
    </w:r>
    <w:r w:rsidR="00F83E82" w:rsidRPr="0026014B">
      <w:rPr>
        <w:sz w:val="20"/>
        <w:szCs w:val="20"/>
      </w:rPr>
      <w:fldChar w:fldCharType="begin"/>
    </w:r>
    <w:r w:rsidRPr="0026014B">
      <w:rPr>
        <w:sz w:val="20"/>
        <w:szCs w:val="20"/>
      </w:rPr>
      <w:instrText xml:space="preserve"> PAGE   \* MERGEFORMAT </w:instrText>
    </w:r>
    <w:r w:rsidR="00F83E82" w:rsidRPr="0026014B">
      <w:rPr>
        <w:sz w:val="20"/>
        <w:szCs w:val="20"/>
      </w:rPr>
      <w:fldChar w:fldCharType="separate"/>
    </w:r>
    <w:r w:rsidR="00413F9F">
      <w:rPr>
        <w:noProof/>
        <w:sz w:val="20"/>
        <w:szCs w:val="20"/>
      </w:rPr>
      <w:t>2</w:t>
    </w:r>
    <w:r w:rsidR="00F83E82" w:rsidRPr="0026014B">
      <w:rPr>
        <w:sz w:val="20"/>
        <w:szCs w:val="20"/>
      </w:rPr>
      <w:fldChar w:fldCharType="end"/>
    </w:r>
    <w:r>
      <w:rPr>
        <w:sz w:val="20"/>
        <w:szCs w:val="20"/>
      </w:rPr>
      <w:t>/6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5B4" w:rsidRPr="0026014B" w:rsidRDefault="007305B4">
    <w:pPr>
      <w:pStyle w:val="Pieddepage"/>
      <w:rPr>
        <w:sz w:val="20"/>
        <w:szCs w:val="20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7E4" w:rsidRDefault="00F527E4">
      <w:r>
        <w:separator/>
      </w:r>
    </w:p>
  </w:footnote>
  <w:footnote w:type="continuationSeparator" w:id="0">
    <w:p w:rsidR="00F527E4" w:rsidRDefault="00F52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992"/>
    <w:multiLevelType w:val="multilevel"/>
    <w:tmpl w:val="05028A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  <w:u w:val="none"/>
      </w:rPr>
    </w:lvl>
  </w:abstractNum>
  <w:abstractNum w:abstractNumId="1">
    <w:nsid w:val="08380353"/>
    <w:multiLevelType w:val="multilevel"/>
    <w:tmpl w:val="05028A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  <w:u w:val="none"/>
      </w:rPr>
    </w:lvl>
  </w:abstractNum>
  <w:abstractNum w:abstractNumId="2">
    <w:nsid w:val="14BB77DD"/>
    <w:multiLevelType w:val="hybridMultilevel"/>
    <w:tmpl w:val="B7AA88CE"/>
    <w:lvl w:ilvl="0" w:tplc="4BFC5D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Courier New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A93DE1"/>
    <w:multiLevelType w:val="hybridMultilevel"/>
    <w:tmpl w:val="87AEB3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74FF8"/>
    <w:multiLevelType w:val="multilevel"/>
    <w:tmpl w:val="05028A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  <w:u w:val="none"/>
      </w:rPr>
    </w:lvl>
  </w:abstractNum>
  <w:abstractNum w:abstractNumId="5">
    <w:nsid w:val="1FB40587"/>
    <w:multiLevelType w:val="multilevel"/>
    <w:tmpl w:val="05028A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  <w:u w:val="none"/>
      </w:rPr>
    </w:lvl>
  </w:abstractNum>
  <w:abstractNum w:abstractNumId="6">
    <w:nsid w:val="22CF0E9E"/>
    <w:multiLevelType w:val="multilevel"/>
    <w:tmpl w:val="05028A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  <w:u w:val="none"/>
      </w:rPr>
    </w:lvl>
  </w:abstractNum>
  <w:abstractNum w:abstractNumId="7">
    <w:nsid w:val="27117499"/>
    <w:multiLevelType w:val="hybridMultilevel"/>
    <w:tmpl w:val="7584A734"/>
    <w:lvl w:ilvl="0" w:tplc="A91C33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7823CA"/>
    <w:multiLevelType w:val="hybridMultilevel"/>
    <w:tmpl w:val="40A43916"/>
    <w:lvl w:ilvl="0" w:tplc="F440ED7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6B302D"/>
    <w:multiLevelType w:val="hybridMultilevel"/>
    <w:tmpl w:val="B8D8D5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208C7"/>
    <w:multiLevelType w:val="hybridMultilevel"/>
    <w:tmpl w:val="CE0AD21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DA66C23"/>
    <w:multiLevelType w:val="multilevel"/>
    <w:tmpl w:val="05028A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  <w:u w:val="none"/>
      </w:rPr>
    </w:lvl>
  </w:abstractNum>
  <w:abstractNum w:abstractNumId="12">
    <w:nsid w:val="31A548B8"/>
    <w:multiLevelType w:val="multilevel"/>
    <w:tmpl w:val="05028A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  <w:u w:val="none"/>
      </w:rPr>
    </w:lvl>
  </w:abstractNum>
  <w:abstractNum w:abstractNumId="13">
    <w:nsid w:val="327D314E"/>
    <w:multiLevelType w:val="multilevel"/>
    <w:tmpl w:val="05028A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  <w:u w:val="none"/>
      </w:rPr>
    </w:lvl>
  </w:abstractNum>
  <w:abstractNum w:abstractNumId="14">
    <w:nsid w:val="3C3751E9"/>
    <w:multiLevelType w:val="multilevel"/>
    <w:tmpl w:val="05028A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  <w:u w:val="none"/>
      </w:rPr>
    </w:lvl>
  </w:abstractNum>
  <w:abstractNum w:abstractNumId="15">
    <w:nsid w:val="56CA41BA"/>
    <w:multiLevelType w:val="multilevel"/>
    <w:tmpl w:val="05028A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  <w:u w:val="none"/>
      </w:rPr>
    </w:lvl>
  </w:abstractNum>
  <w:abstractNum w:abstractNumId="16">
    <w:nsid w:val="5CA97EA0"/>
    <w:multiLevelType w:val="multilevel"/>
    <w:tmpl w:val="05028A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  <w:u w:val="none"/>
      </w:rPr>
    </w:lvl>
  </w:abstractNum>
  <w:abstractNum w:abstractNumId="17">
    <w:nsid w:val="73931E8A"/>
    <w:multiLevelType w:val="multilevel"/>
    <w:tmpl w:val="05028A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  <w:u w:val="none"/>
      </w:rPr>
    </w:lvl>
  </w:abstractNum>
  <w:abstractNum w:abstractNumId="18">
    <w:nsid w:val="77391640"/>
    <w:multiLevelType w:val="hybridMultilevel"/>
    <w:tmpl w:val="68C02F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FC2E71"/>
    <w:multiLevelType w:val="multilevel"/>
    <w:tmpl w:val="05028A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  <w:u w:val="none"/>
      </w:r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10"/>
  </w:num>
  <w:num w:numId="5">
    <w:abstractNumId w:val="17"/>
  </w:num>
  <w:num w:numId="6">
    <w:abstractNumId w:val="5"/>
  </w:num>
  <w:num w:numId="7">
    <w:abstractNumId w:val="12"/>
  </w:num>
  <w:num w:numId="8">
    <w:abstractNumId w:val="16"/>
  </w:num>
  <w:num w:numId="9">
    <w:abstractNumId w:val="4"/>
  </w:num>
  <w:num w:numId="10">
    <w:abstractNumId w:val="6"/>
  </w:num>
  <w:num w:numId="11">
    <w:abstractNumId w:val="15"/>
  </w:num>
  <w:num w:numId="12">
    <w:abstractNumId w:val="0"/>
  </w:num>
  <w:num w:numId="13">
    <w:abstractNumId w:val="19"/>
  </w:num>
  <w:num w:numId="14">
    <w:abstractNumId w:val="18"/>
  </w:num>
  <w:num w:numId="15">
    <w:abstractNumId w:val="14"/>
  </w:num>
  <w:num w:numId="16">
    <w:abstractNumId w:val="1"/>
  </w:num>
  <w:num w:numId="17">
    <w:abstractNumId w:val="11"/>
  </w:num>
  <w:num w:numId="18">
    <w:abstractNumId w:val="7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B68A4"/>
    <w:rsid w:val="00035048"/>
    <w:rsid w:val="00041BA6"/>
    <w:rsid w:val="00044357"/>
    <w:rsid w:val="00052CE6"/>
    <w:rsid w:val="00057C07"/>
    <w:rsid w:val="000642A1"/>
    <w:rsid w:val="0006758C"/>
    <w:rsid w:val="00075954"/>
    <w:rsid w:val="00075A97"/>
    <w:rsid w:val="00077489"/>
    <w:rsid w:val="00091A48"/>
    <w:rsid w:val="00093A65"/>
    <w:rsid w:val="00096DA9"/>
    <w:rsid w:val="000B329B"/>
    <w:rsid w:val="000C0AB5"/>
    <w:rsid w:val="00100420"/>
    <w:rsid w:val="00106BEE"/>
    <w:rsid w:val="00111727"/>
    <w:rsid w:val="00112DC6"/>
    <w:rsid w:val="00114181"/>
    <w:rsid w:val="00116694"/>
    <w:rsid w:val="001225FE"/>
    <w:rsid w:val="001333F8"/>
    <w:rsid w:val="001358EA"/>
    <w:rsid w:val="00151706"/>
    <w:rsid w:val="0015620D"/>
    <w:rsid w:val="00166561"/>
    <w:rsid w:val="00171098"/>
    <w:rsid w:val="00180161"/>
    <w:rsid w:val="001A4F47"/>
    <w:rsid w:val="001B090A"/>
    <w:rsid w:val="001B292F"/>
    <w:rsid w:val="001B44A1"/>
    <w:rsid w:val="001D5256"/>
    <w:rsid w:val="001E2748"/>
    <w:rsid w:val="001E2888"/>
    <w:rsid w:val="001E32F6"/>
    <w:rsid w:val="001F3030"/>
    <w:rsid w:val="002019AD"/>
    <w:rsid w:val="0020670F"/>
    <w:rsid w:val="002077BE"/>
    <w:rsid w:val="002273A6"/>
    <w:rsid w:val="002319C2"/>
    <w:rsid w:val="00237314"/>
    <w:rsid w:val="00254052"/>
    <w:rsid w:val="00256D8D"/>
    <w:rsid w:val="00257B5E"/>
    <w:rsid w:val="0026014B"/>
    <w:rsid w:val="00271381"/>
    <w:rsid w:val="00277917"/>
    <w:rsid w:val="002856A9"/>
    <w:rsid w:val="002A7453"/>
    <w:rsid w:val="002C2139"/>
    <w:rsid w:val="002F0969"/>
    <w:rsid w:val="002F113A"/>
    <w:rsid w:val="002F3E30"/>
    <w:rsid w:val="002F6302"/>
    <w:rsid w:val="002F7E09"/>
    <w:rsid w:val="003031BD"/>
    <w:rsid w:val="00305BEE"/>
    <w:rsid w:val="0031428A"/>
    <w:rsid w:val="00315C8A"/>
    <w:rsid w:val="003165FC"/>
    <w:rsid w:val="003167F1"/>
    <w:rsid w:val="00316994"/>
    <w:rsid w:val="0032479D"/>
    <w:rsid w:val="00327A7B"/>
    <w:rsid w:val="00351476"/>
    <w:rsid w:val="00354557"/>
    <w:rsid w:val="0036009C"/>
    <w:rsid w:val="003618C0"/>
    <w:rsid w:val="0036692E"/>
    <w:rsid w:val="00374373"/>
    <w:rsid w:val="00382400"/>
    <w:rsid w:val="00385615"/>
    <w:rsid w:val="003914D7"/>
    <w:rsid w:val="003A1917"/>
    <w:rsid w:val="003D574E"/>
    <w:rsid w:val="003E0F45"/>
    <w:rsid w:val="003E153F"/>
    <w:rsid w:val="003F68EE"/>
    <w:rsid w:val="00413F9F"/>
    <w:rsid w:val="00416FB2"/>
    <w:rsid w:val="00425C5D"/>
    <w:rsid w:val="00442D06"/>
    <w:rsid w:val="00446AFD"/>
    <w:rsid w:val="00447832"/>
    <w:rsid w:val="0045584E"/>
    <w:rsid w:val="004578F6"/>
    <w:rsid w:val="00461E69"/>
    <w:rsid w:val="00462211"/>
    <w:rsid w:val="004723E8"/>
    <w:rsid w:val="004769EF"/>
    <w:rsid w:val="00483F66"/>
    <w:rsid w:val="004902FD"/>
    <w:rsid w:val="0049504D"/>
    <w:rsid w:val="00496F7B"/>
    <w:rsid w:val="004B028F"/>
    <w:rsid w:val="004B03FE"/>
    <w:rsid w:val="004B4F57"/>
    <w:rsid w:val="004C71EC"/>
    <w:rsid w:val="004E14A1"/>
    <w:rsid w:val="004E5A87"/>
    <w:rsid w:val="004E76A8"/>
    <w:rsid w:val="004F61B5"/>
    <w:rsid w:val="005079EF"/>
    <w:rsid w:val="0051086D"/>
    <w:rsid w:val="00515535"/>
    <w:rsid w:val="005175A5"/>
    <w:rsid w:val="005177F1"/>
    <w:rsid w:val="00537B2C"/>
    <w:rsid w:val="00550F1F"/>
    <w:rsid w:val="0056258E"/>
    <w:rsid w:val="00574951"/>
    <w:rsid w:val="00576359"/>
    <w:rsid w:val="00576FEA"/>
    <w:rsid w:val="0059010C"/>
    <w:rsid w:val="00593368"/>
    <w:rsid w:val="005A6C29"/>
    <w:rsid w:val="005B3C9E"/>
    <w:rsid w:val="005B4205"/>
    <w:rsid w:val="005B4F19"/>
    <w:rsid w:val="005B672E"/>
    <w:rsid w:val="005C109C"/>
    <w:rsid w:val="005C33A8"/>
    <w:rsid w:val="005F25FB"/>
    <w:rsid w:val="0061243B"/>
    <w:rsid w:val="00613684"/>
    <w:rsid w:val="00621901"/>
    <w:rsid w:val="00621C30"/>
    <w:rsid w:val="006540B1"/>
    <w:rsid w:val="00662299"/>
    <w:rsid w:val="0066286B"/>
    <w:rsid w:val="006632A6"/>
    <w:rsid w:val="006930F9"/>
    <w:rsid w:val="00697C63"/>
    <w:rsid w:val="006A46B9"/>
    <w:rsid w:val="006A5B06"/>
    <w:rsid w:val="006A6DEB"/>
    <w:rsid w:val="006A7C65"/>
    <w:rsid w:val="006B2847"/>
    <w:rsid w:val="006B703D"/>
    <w:rsid w:val="006C0395"/>
    <w:rsid w:val="006C0A63"/>
    <w:rsid w:val="006C3530"/>
    <w:rsid w:val="006C6191"/>
    <w:rsid w:val="006C6BC8"/>
    <w:rsid w:val="006D3DD2"/>
    <w:rsid w:val="006D6497"/>
    <w:rsid w:val="006E0108"/>
    <w:rsid w:val="006E415F"/>
    <w:rsid w:val="006E4918"/>
    <w:rsid w:val="006F0B30"/>
    <w:rsid w:val="00703A9D"/>
    <w:rsid w:val="00713B56"/>
    <w:rsid w:val="00724BAF"/>
    <w:rsid w:val="0072539B"/>
    <w:rsid w:val="00730453"/>
    <w:rsid w:val="007305B4"/>
    <w:rsid w:val="007339F8"/>
    <w:rsid w:val="007465C6"/>
    <w:rsid w:val="00746DA2"/>
    <w:rsid w:val="007477A1"/>
    <w:rsid w:val="00770067"/>
    <w:rsid w:val="0077263F"/>
    <w:rsid w:val="0078157A"/>
    <w:rsid w:val="0079606F"/>
    <w:rsid w:val="007979B3"/>
    <w:rsid w:val="007A00DE"/>
    <w:rsid w:val="007B5A56"/>
    <w:rsid w:val="007B6D05"/>
    <w:rsid w:val="007B6E15"/>
    <w:rsid w:val="007E4EEC"/>
    <w:rsid w:val="007F66A9"/>
    <w:rsid w:val="00803C1E"/>
    <w:rsid w:val="00825EE7"/>
    <w:rsid w:val="00834C56"/>
    <w:rsid w:val="00835483"/>
    <w:rsid w:val="00836E47"/>
    <w:rsid w:val="00855C67"/>
    <w:rsid w:val="008752CC"/>
    <w:rsid w:val="00883812"/>
    <w:rsid w:val="008838F6"/>
    <w:rsid w:val="00892B66"/>
    <w:rsid w:val="00897E1D"/>
    <w:rsid w:val="008A1A06"/>
    <w:rsid w:val="008A2FEA"/>
    <w:rsid w:val="008A3E64"/>
    <w:rsid w:val="008A5258"/>
    <w:rsid w:val="008A6D23"/>
    <w:rsid w:val="008C2E29"/>
    <w:rsid w:val="008E5363"/>
    <w:rsid w:val="008F3A9B"/>
    <w:rsid w:val="008F3B6F"/>
    <w:rsid w:val="00921A69"/>
    <w:rsid w:val="00922834"/>
    <w:rsid w:val="00944B11"/>
    <w:rsid w:val="009639B8"/>
    <w:rsid w:val="009860BD"/>
    <w:rsid w:val="00993644"/>
    <w:rsid w:val="00995075"/>
    <w:rsid w:val="00995D55"/>
    <w:rsid w:val="009A1566"/>
    <w:rsid w:val="009A2740"/>
    <w:rsid w:val="009C5DB6"/>
    <w:rsid w:val="009D0BFD"/>
    <w:rsid w:val="009D3114"/>
    <w:rsid w:val="009F6D8C"/>
    <w:rsid w:val="00A1706C"/>
    <w:rsid w:val="00A21186"/>
    <w:rsid w:val="00A4553F"/>
    <w:rsid w:val="00A82ABF"/>
    <w:rsid w:val="00A83639"/>
    <w:rsid w:val="00A90A58"/>
    <w:rsid w:val="00AA2EC8"/>
    <w:rsid w:val="00AA6624"/>
    <w:rsid w:val="00AC769C"/>
    <w:rsid w:val="00AD6A74"/>
    <w:rsid w:val="00AE66AB"/>
    <w:rsid w:val="00AF6AE7"/>
    <w:rsid w:val="00B052CA"/>
    <w:rsid w:val="00B053A3"/>
    <w:rsid w:val="00B16BFC"/>
    <w:rsid w:val="00B235F0"/>
    <w:rsid w:val="00B24A04"/>
    <w:rsid w:val="00B35C99"/>
    <w:rsid w:val="00B50A4D"/>
    <w:rsid w:val="00B53DAB"/>
    <w:rsid w:val="00B551D7"/>
    <w:rsid w:val="00B6044E"/>
    <w:rsid w:val="00B61070"/>
    <w:rsid w:val="00B63CEA"/>
    <w:rsid w:val="00B66002"/>
    <w:rsid w:val="00B714AD"/>
    <w:rsid w:val="00BA0D0F"/>
    <w:rsid w:val="00BB2210"/>
    <w:rsid w:val="00BC25B4"/>
    <w:rsid w:val="00BC3E00"/>
    <w:rsid w:val="00BF5689"/>
    <w:rsid w:val="00C17E55"/>
    <w:rsid w:val="00C22C61"/>
    <w:rsid w:val="00C2657C"/>
    <w:rsid w:val="00C3284B"/>
    <w:rsid w:val="00C33B6A"/>
    <w:rsid w:val="00C44B67"/>
    <w:rsid w:val="00C479D4"/>
    <w:rsid w:val="00C522E3"/>
    <w:rsid w:val="00C716C4"/>
    <w:rsid w:val="00C72935"/>
    <w:rsid w:val="00C74EA9"/>
    <w:rsid w:val="00C82FA7"/>
    <w:rsid w:val="00C934BC"/>
    <w:rsid w:val="00CA4240"/>
    <w:rsid w:val="00CB0FE3"/>
    <w:rsid w:val="00CC38E9"/>
    <w:rsid w:val="00CC71B0"/>
    <w:rsid w:val="00CD3E9D"/>
    <w:rsid w:val="00CF403D"/>
    <w:rsid w:val="00D003A0"/>
    <w:rsid w:val="00D07103"/>
    <w:rsid w:val="00D24E03"/>
    <w:rsid w:val="00D2675E"/>
    <w:rsid w:val="00D31AA7"/>
    <w:rsid w:val="00D5208C"/>
    <w:rsid w:val="00D55BF6"/>
    <w:rsid w:val="00D56448"/>
    <w:rsid w:val="00D93855"/>
    <w:rsid w:val="00D97CFA"/>
    <w:rsid w:val="00DA0153"/>
    <w:rsid w:val="00DC18A5"/>
    <w:rsid w:val="00DC777A"/>
    <w:rsid w:val="00DD11A4"/>
    <w:rsid w:val="00DD2513"/>
    <w:rsid w:val="00DD2ADC"/>
    <w:rsid w:val="00DD6A03"/>
    <w:rsid w:val="00DD6ED0"/>
    <w:rsid w:val="00DE7C30"/>
    <w:rsid w:val="00DF5E36"/>
    <w:rsid w:val="00E1379C"/>
    <w:rsid w:val="00E17182"/>
    <w:rsid w:val="00E2451C"/>
    <w:rsid w:val="00E37BB6"/>
    <w:rsid w:val="00E44FA6"/>
    <w:rsid w:val="00E51769"/>
    <w:rsid w:val="00E5485E"/>
    <w:rsid w:val="00E56299"/>
    <w:rsid w:val="00E63815"/>
    <w:rsid w:val="00E71197"/>
    <w:rsid w:val="00E7222F"/>
    <w:rsid w:val="00E77A4A"/>
    <w:rsid w:val="00E8041C"/>
    <w:rsid w:val="00E9062F"/>
    <w:rsid w:val="00E97828"/>
    <w:rsid w:val="00EA0A01"/>
    <w:rsid w:val="00EB0BB9"/>
    <w:rsid w:val="00EB0F5B"/>
    <w:rsid w:val="00ED5B2E"/>
    <w:rsid w:val="00EE5BFC"/>
    <w:rsid w:val="00EF5642"/>
    <w:rsid w:val="00EF7B0E"/>
    <w:rsid w:val="00F04606"/>
    <w:rsid w:val="00F22A8C"/>
    <w:rsid w:val="00F450DC"/>
    <w:rsid w:val="00F5066E"/>
    <w:rsid w:val="00F5166D"/>
    <w:rsid w:val="00F527E4"/>
    <w:rsid w:val="00F64693"/>
    <w:rsid w:val="00F83E82"/>
    <w:rsid w:val="00F86E8D"/>
    <w:rsid w:val="00FA5741"/>
    <w:rsid w:val="00FA779F"/>
    <w:rsid w:val="00FB68A4"/>
    <w:rsid w:val="00FB79A4"/>
    <w:rsid w:val="00FD3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139"/>
    <w:rPr>
      <w:sz w:val="24"/>
      <w:szCs w:val="24"/>
    </w:rPr>
  </w:style>
  <w:style w:type="paragraph" w:styleId="Titre3">
    <w:name w:val="heading 3"/>
    <w:basedOn w:val="Normal"/>
    <w:link w:val="Titre3Car"/>
    <w:uiPriority w:val="99"/>
    <w:qFormat/>
    <w:rsid w:val="001E27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9"/>
    <w:semiHidden/>
    <w:locked/>
    <w:rsid w:val="00483F66"/>
    <w:rPr>
      <w:rFonts w:ascii="Cambria" w:hAnsi="Cambria" w:cs="Times New Roman"/>
      <w:b/>
      <w:bCs/>
      <w:sz w:val="26"/>
      <w:szCs w:val="26"/>
    </w:rPr>
  </w:style>
  <w:style w:type="paragraph" w:styleId="Notedebasdepage">
    <w:name w:val="footnote text"/>
    <w:basedOn w:val="Normal"/>
    <w:link w:val="NotedebasdepageCar"/>
    <w:uiPriority w:val="99"/>
    <w:semiHidden/>
    <w:rsid w:val="001E274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78157A"/>
    <w:rPr>
      <w:rFonts w:cs="Times New Roman"/>
      <w:lang w:val="fr-FR" w:eastAsia="fr-FR"/>
    </w:rPr>
  </w:style>
  <w:style w:type="character" w:styleId="Appelnotedebasdep">
    <w:name w:val="footnote reference"/>
    <w:basedOn w:val="Policepardfaut"/>
    <w:uiPriority w:val="99"/>
    <w:semiHidden/>
    <w:rsid w:val="001E2748"/>
    <w:rPr>
      <w:rFonts w:cs="Times New Roman"/>
      <w:vertAlign w:val="superscript"/>
    </w:rPr>
  </w:style>
  <w:style w:type="table" w:styleId="Grilledutableau">
    <w:name w:val="Table Grid"/>
    <w:basedOn w:val="TableauNormal"/>
    <w:uiPriority w:val="99"/>
    <w:rsid w:val="001E27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traitcorpsdetexte">
    <w:name w:val="Body Text Indent"/>
    <w:basedOn w:val="Normal"/>
    <w:link w:val="RetraitcorpsdetexteCar"/>
    <w:uiPriority w:val="99"/>
    <w:rsid w:val="008A3E64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locked/>
    <w:rsid w:val="008A3E64"/>
    <w:rPr>
      <w:rFonts w:cs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rsid w:val="00DF5E36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F5E36"/>
    <w:rPr>
      <w:rFonts w:ascii="Tahoma" w:hAnsi="Tahoma" w:cs="Times New Roman"/>
      <w:sz w:val="16"/>
    </w:rPr>
  </w:style>
  <w:style w:type="character" w:styleId="Marquedecommentaire">
    <w:name w:val="annotation reference"/>
    <w:basedOn w:val="Policepardfaut"/>
    <w:uiPriority w:val="99"/>
    <w:semiHidden/>
    <w:rsid w:val="00C2657C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C2657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483F66"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C2657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483F66"/>
    <w:rPr>
      <w:rFonts w:cs="Times New Roman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rsid w:val="00DC77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DC777A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DC77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DC777A"/>
    <w:rPr>
      <w:rFonts w:cs="Times New Roman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052CE6"/>
    <w:rPr>
      <w:rFonts w:cs="Times New Roman"/>
      <w:color w:val="808080"/>
    </w:rPr>
  </w:style>
  <w:style w:type="paragraph" w:styleId="Paragraphedeliste">
    <w:name w:val="List Paragraph"/>
    <w:basedOn w:val="Normal"/>
    <w:uiPriority w:val="99"/>
    <w:qFormat/>
    <w:rsid w:val="00C716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7</Pages>
  <Words>1578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rectorat</Company>
  <LinksUpToDate>false</LinksUpToDate>
  <CharactersWithSpaces>10241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rectorat</dc:creator>
  <cp:keywords/>
  <dc:description/>
  <cp:lastModifiedBy>Moi</cp:lastModifiedBy>
  <cp:revision>10</cp:revision>
  <cp:lastPrinted>2012-06-04T08:20:00Z</cp:lastPrinted>
  <dcterms:created xsi:type="dcterms:W3CDTF">2013-05-17T15:08:00Z</dcterms:created>
  <dcterms:modified xsi:type="dcterms:W3CDTF">2013-07-11T09:56:00Z</dcterms:modified>
</cp:coreProperties>
</file>